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371" w:rsidRPr="007E332E" w:rsidRDefault="00024806" w:rsidP="00573921">
      <w:pPr>
        <w:pStyle w:val="2"/>
        <w:spacing w:line="320" w:lineRule="exact"/>
        <w:ind w:left="862" w:right="862" w:firstLine="281"/>
        <w:jc w:val="both"/>
        <w:rPr>
          <w:rFonts w:ascii="AR P丸ゴシック体M" w:eastAsia="AR P丸ゴシック体M" w:hAnsi="AR P丸ゴシック体M"/>
          <w:b/>
          <w:i w:val="0"/>
          <w:sz w:val="28"/>
        </w:rPr>
      </w:pPr>
      <w:r>
        <w:rPr>
          <w:rFonts w:ascii="AR P丸ゴシック体M" w:eastAsia="AR P丸ゴシック体M" w:hAnsi="AR P丸ゴシック体M" w:hint="eastAsia"/>
          <w:b/>
          <w:i w:val="0"/>
          <w:sz w:val="28"/>
        </w:rPr>
        <w:t>平成29</w:t>
      </w:r>
      <w:r w:rsidR="006D228F" w:rsidRPr="007E332E">
        <w:rPr>
          <w:rFonts w:ascii="AR P丸ゴシック体M" w:eastAsia="AR P丸ゴシック体M" w:hAnsi="AR P丸ゴシック体M" w:hint="eastAsia"/>
          <w:b/>
          <w:i w:val="0"/>
          <w:sz w:val="28"/>
        </w:rPr>
        <w:t>年度</w:t>
      </w:r>
      <w:r>
        <w:rPr>
          <w:rFonts w:ascii="AR P丸ゴシック体M" w:eastAsia="AR P丸ゴシック体M" w:hAnsi="AR P丸ゴシック体M" w:hint="eastAsia"/>
          <w:b/>
          <w:i w:val="0"/>
          <w:sz w:val="28"/>
        </w:rPr>
        <w:t>第</w:t>
      </w:r>
      <w:r w:rsidR="004F10B6">
        <w:rPr>
          <w:rFonts w:ascii="AR P丸ゴシック体M" w:eastAsia="AR P丸ゴシック体M" w:hAnsi="AR P丸ゴシック体M" w:hint="eastAsia"/>
          <w:b/>
          <w:i w:val="0"/>
          <w:sz w:val="28"/>
        </w:rPr>
        <w:t>3</w:t>
      </w:r>
      <w:r>
        <w:rPr>
          <w:rFonts w:ascii="AR P丸ゴシック体M" w:eastAsia="AR P丸ゴシック体M" w:hAnsi="AR P丸ゴシック体M" w:hint="eastAsia"/>
          <w:b/>
          <w:i w:val="0"/>
          <w:sz w:val="28"/>
        </w:rPr>
        <w:t>回</w:t>
      </w:r>
      <w:r w:rsidR="006D228F" w:rsidRPr="007E332E">
        <w:rPr>
          <w:rFonts w:ascii="AR P丸ゴシック体M" w:eastAsia="AR P丸ゴシック体M" w:hAnsi="AR P丸ゴシック体M" w:hint="eastAsia"/>
          <w:b/>
          <w:i w:val="0"/>
          <w:sz w:val="28"/>
        </w:rPr>
        <w:t>愛媛県サービス</w:t>
      </w:r>
      <w:r w:rsidR="00053371" w:rsidRPr="007E332E">
        <w:rPr>
          <w:rFonts w:ascii="AR P丸ゴシック体M" w:eastAsia="AR P丸ゴシック体M" w:hAnsi="AR P丸ゴシック体M" w:hint="eastAsia"/>
          <w:b/>
          <w:i w:val="0"/>
          <w:sz w:val="28"/>
        </w:rPr>
        <w:t>管理責任者</w:t>
      </w:r>
      <w:r w:rsidR="00662B0F" w:rsidRPr="007E332E">
        <w:rPr>
          <w:rFonts w:ascii="AR P丸ゴシック体M" w:eastAsia="AR P丸ゴシック体M" w:hAnsi="AR P丸ゴシック体M" w:hint="eastAsia"/>
          <w:b/>
          <w:i w:val="0"/>
          <w:sz w:val="28"/>
        </w:rPr>
        <w:t>スキルアップ研修</w:t>
      </w:r>
      <w:r>
        <w:rPr>
          <w:rFonts w:ascii="AR P丸ゴシック体M" w:eastAsia="AR P丸ゴシック体M" w:hAnsi="AR P丸ゴシック体M" w:hint="eastAsia"/>
          <w:b/>
          <w:i w:val="0"/>
          <w:sz w:val="28"/>
        </w:rPr>
        <w:t xml:space="preserve">　</w:t>
      </w:r>
    </w:p>
    <w:p w:rsidR="00FC050C" w:rsidRDefault="002D097B" w:rsidP="00A9010E">
      <w:pPr>
        <w:ind w:left="281" w:hangingChars="100" w:hanging="281"/>
        <w:rPr>
          <w:rFonts w:asciiTheme="majorEastAsia" w:eastAsiaTheme="majorEastAsia" w:hAnsiTheme="majorEastAsia"/>
          <w:iCs/>
          <w:sz w:val="22"/>
        </w:rPr>
      </w:pPr>
      <w:r w:rsidRPr="007E332E">
        <w:rPr>
          <w:rFonts w:asciiTheme="majorEastAsia" w:eastAsiaTheme="majorEastAsia" w:hAnsiTheme="majorEastAsia" w:hint="eastAsia"/>
          <w:b/>
          <w:iCs/>
          <w:sz w:val="28"/>
        </w:rPr>
        <w:t xml:space="preserve">　</w:t>
      </w:r>
      <w:r w:rsidR="00693E95">
        <w:rPr>
          <w:rFonts w:asciiTheme="majorEastAsia" w:eastAsiaTheme="majorEastAsia" w:hAnsiTheme="majorEastAsia" w:hint="eastAsia"/>
          <w:b/>
          <w:iCs/>
          <w:sz w:val="28"/>
        </w:rPr>
        <w:t xml:space="preserve">　</w:t>
      </w:r>
      <w:r w:rsidR="006D228F" w:rsidRPr="007E332E">
        <w:rPr>
          <w:rFonts w:asciiTheme="majorEastAsia" w:eastAsiaTheme="majorEastAsia" w:hAnsiTheme="majorEastAsia" w:hint="eastAsia"/>
          <w:iCs/>
          <w:sz w:val="22"/>
        </w:rPr>
        <w:t>本会は、愛媛県サービス管理責任者研修及び児童発達管理責任者研修を</w:t>
      </w:r>
      <w:r w:rsidR="0050531A">
        <w:rPr>
          <w:rFonts w:asciiTheme="majorEastAsia" w:eastAsiaTheme="majorEastAsia" w:hAnsiTheme="majorEastAsia" w:hint="eastAsia"/>
          <w:iCs/>
          <w:sz w:val="22"/>
        </w:rPr>
        <w:t>平成</w:t>
      </w:r>
      <w:r w:rsidR="009D7B5A">
        <w:rPr>
          <w:rFonts w:asciiTheme="majorEastAsia" w:eastAsiaTheme="majorEastAsia" w:hAnsiTheme="majorEastAsia" w:hint="eastAsia"/>
          <w:iCs/>
          <w:sz w:val="22"/>
        </w:rPr>
        <w:t>24年度</w:t>
      </w:r>
      <w:r w:rsidR="00693E95">
        <w:rPr>
          <w:rFonts w:asciiTheme="majorEastAsia" w:eastAsiaTheme="majorEastAsia" w:hAnsiTheme="majorEastAsia" w:hint="eastAsia"/>
          <w:iCs/>
          <w:sz w:val="22"/>
        </w:rPr>
        <w:t>より</w:t>
      </w:r>
      <w:r w:rsidR="006D228F" w:rsidRPr="007E332E">
        <w:rPr>
          <w:rFonts w:asciiTheme="majorEastAsia" w:eastAsiaTheme="majorEastAsia" w:hAnsiTheme="majorEastAsia" w:hint="eastAsia"/>
          <w:iCs/>
          <w:sz w:val="22"/>
        </w:rPr>
        <w:t>開催してまいりました</w:t>
      </w:r>
      <w:r w:rsidR="00A07FBB" w:rsidRPr="007E332E">
        <w:rPr>
          <w:rFonts w:asciiTheme="majorEastAsia" w:eastAsiaTheme="majorEastAsia" w:hAnsiTheme="majorEastAsia" w:hint="eastAsia"/>
          <w:iCs/>
          <w:sz w:val="22"/>
        </w:rPr>
        <w:t>。</w:t>
      </w:r>
      <w:r w:rsidR="0050531A">
        <w:rPr>
          <w:rFonts w:asciiTheme="majorEastAsia" w:eastAsiaTheme="majorEastAsia" w:hAnsiTheme="majorEastAsia" w:hint="eastAsia"/>
          <w:iCs/>
          <w:sz w:val="22"/>
        </w:rPr>
        <w:t>今回はフォローアップの意味も含めまして</w:t>
      </w:r>
      <w:r w:rsidR="006D228F" w:rsidRPr="007E332E">
        <w:rPr>
          <w:rFonts w:asciiTheme="majorEastAsia" w:eastAsiaTheme="majorEastAsia" w:hAnsiTheme="majorEastAsia" w:hint="eastAsia"/>
          <w:iCs/>
          <w:sz w:val="22"/>
        </w:rPr>
        <w:t>実践的な研修を</w:t>
      </w:r>
      <w:r w:rsidR="0050531A">
        <w:rPr>
          <w:rFonts w:asciiTheme="majorEastAsia" w:eastAsiaTheme="majorEastAsia" w:hAnsiTheme="majorEastAsia" w:hint="eastAsia"/>
          <w:iCs/>
          <w:sz w:val="22"/>
        </w:rPr>
        <w:t>2月と3月</w:t>
      </w:r>
      <w:r w:rsidR="00FC050C">
        <w:rPr>
          <w:rFonts w:asciiTheme="majorEastAsia" w:eastAsiaTheme="majorEastAsia" w:hAnsiTheme="majorEastAsia" w:hint="eastAsia"/>
          <w:iCs/>
          <w:sz w:val="22"/>
        </w:rPr>
        <w:t>に</w:t>
      </w:r>
      <w:r w:rsidR="009D7B5A">
        <w:rPr>
          <w:rFonts w:asciiTheme="majorEastAsia" w:eastAsiaTheme="majorEastAsia" w:hAnsiTheme="majorEastAsia" w:hint="eastAsia"/>
          <w:iCs/>
          <w:sz w:val="22"/>
        </w:rPr>
        <w:t>それぞれテーマを設けて</w:t>
      </w:r>
      <w:r w:rsidR="00693E95">
        <w:rPr>
          <w:rFonts w:asciiTheme="majorEastAsia" w:eastAsiaTheme="majorEastAsia" w:hAnsiTheme="majorEastAsia" w:hint="eastAsia"/>
          <w:iCs/>
          <w:sz w:val="22"/>
        </w:rPr>
        <w:t>開催いたします。</w:t>
      </w:r>
    </w:p>
    <w:p w:rsidR="00A9010E" w:rsidRPr="007E332E" w:rsidRDefault="009D7B5A" w:rsidP="00FC050C">
      <w:pPr>
        <w:ind w:left="220" w:firstLine="220"/>
        <w:rPr>
          <w:rFonts w:asciiTheme="majorEastAsia" w:eastAsiaTheme="majorEastAsia" w:hAnsiTheme="majorEastAsia"/>
          <w:iCs/>
          <w:sz w:val="22"/>
        </w:rPr>
      </w:pPr>
      <w:r>
        <w:rPr>
          <w:rFonts w:asciiTheme="majorEastAsia" w:eastAsiaTheme="majorEastAsia" w:hAnsiTheme="majorEastAsia" w:hint="eastAsia"/>
          <w:iCs/>
          <w:sz w:val="22"/>
        </w:rPr>
        <w:t>平成31年度より都道府県におけるサービス管理責任者研修</w:t>
      </w:r>
      <w:r w:rsidR="00FC050C">
        <w:rPr>
          <w:rFonts w:asciiTheme="majorEastAsia" w:eastAsiaTheme="majorEastAsia" w:hAnsiTheme="majorEastAsia" w:hint="eastAsia"/>
          <w:iCs/>
          <w:sz w:val="22"/>
        </w:rPr>
        <w:t>は新カリキュラムに移行する予定です。</w:t>
      </w:r>
    </w:p>
    <w:p w:rsidR="00FC050C" w:rsidRDefault="00A07FBB" w:rsidP="00D93523">
      <w:pPr>
        <w:ind w:left="220" w:hangingChars="100" w:hanging="220"/>
        <w:rPr>
          <w:rFonts w:asciiTheme="majorEastAsia" w:eastAsiaTheme="majorEastAsia" w:hAnsiTheme="majorEastAsia"/>
          <w:iCs/>
          <w:sz w:val="22"/>
        </w:rPr>
      </w:pPr>
      <w:r w:rsidRPr="007E332E">
        <w:rPr>
          <w:rFonts w:asciiTheme="majorEastAsia" w:eastAsiaTheme="majorEastAsia" w:hAnsiTheme="majorEastAsia" w:hint="eastAsia"/>
          <w:iCs/>
          <w:sz w:val="22"/>
        </w:rPr>
        <w:t xml:space="preserve">　</w:t>
      </w:r>
      <w:r w:rsidR="00FC050C">
        <w:rPr>
          <w:rFonts w:asciiTheme="majorEastAsia" w:eastAsiaTheme="majorEastAsia" w:hAnsiTheme="majorEastAsia" w:hint="eastAsia"/>
          <w:iCs/>
          <w:sz w:val="22"/>
        </w:rPr>
        <w:t>移行後は今まで行われていた「介護・地域生活（身体）・地域生活（知的・精神）・就労・児童」の5分野が統合されることになります。</w:t>
      </w:r>
    </w:p>
    <w:p w:rsidR="009C15F4" w:rsidRDefault="00FC050C" w:rsidP="00FC050C">
      <w:pPr>
        <w:ind w:left="220" w:firstLine="220"/>
        <w:rPr>
          <w:rFonts w:asciiTheme="majorEastAsia" w:eastAsiaTheme="majorEastAsia" w:hAnsiTheme="majorEastAsia"/>
          <w:iCs/>
          <w:sz w:val="22"/>
        </w:rPr>
      </w:pPr>
      <w:r>
        <w:rPr>
          <w:rFonts w:asciiTheme="majorEastAsia" w:eastAsiaTheme="majorEastAsia" w:hAnsiTheme="majorEastAsia" w:hint="eastAsia"/>
          <w:iCs/>
          <w:sz w:val="22"/>
        </w:rPr>
        <w:t>今回のスキルアップ研修</w:t>
      </w:r>
      <w:r w:rsidR="009C15F4">
        <w:rPr>
          <w:rFonts w:asciiTheme="majorEastAsia" w:eastAsiaTheme="majorEastAsia" w:hAnsiTheme="majorEastAsia" w:hint="eastAsia"/>
          <w:iCs/>
          <w:sz w:val="22"/>
        </w:rPr>
        <w:t>は</w:t>
      </w:r>
      <w:r>
        <w:rPr>
          <w:rFonts w:asciiTheme="majorEastAsia" w:eastAsiaTheme="majorEastAsia" w:hAnsiTheme="majorEastAsia" w:hint="eastAsia"/>
          <w:iCs/>
          <w:sz w:val="22"/>
        </w:rPr>
        <w:t>今まで行われていた分野ごとの内容ではありません。</w:t>
      </w:r>
      <w:r w:rsidR="004F10B6">
        <w:rPr>
          <w:rFonts w:asciiTheme="majorEastAsia" w:eastAsiaTheme="majorEastAsia" w:hAnsiTheme="majorEastAsia" w:hint="eastAsia"/>
          <w:iCs/>
          <w:sz w:val="22"/>
        </w:rPr>
        <w:t xml:space="preserve">3月の研修テーマは『　入所施設を考える　</w:t>
      </w:r>
      <w:r>
        <w:rPr>
          <w:rFonts w:asciiTheme="majorEastAsia" w:eastAsiaTheme="majorEastAsia" w:hAnsiTheme="majorEastAsia" w:hint="eastAsia"/>
          <w:iCs/>
          <w:sz w:val="22"/>
        </w:rPr>
        <w:t>』です。</w:t>
      </w:r>
    </w:p>
    <w:p w:rsidR="00D93523" w:rsidRPr="007E332E" w:rsidRDefault="00D93523" w:rsidP="00FC050C">
      <w:pPr>
        <w:ind w:left="220" w:firstLine="220"/>
        <w:rPr>
          <w:rFonts w:asciiTheme="majorEastAsia" w:eastAsiaTheme="majorEastAsia" w:hAnsiTheme="majorEastAsia"/>
          <w:iCs/>
          <w:sz w:val="22"/>
        </w:rPr>
      </w:pPr>
      <w:r>
        <w:rPr>
          <w:rFonts w:asciiTheme="majorEastAsia" w:eastAsiaTheme="majorEastAsia" w:hAnsiTheme="majorEastAsia" w:hint="eastAsia"/>
          <w:iCs/>
          <w:sz w:val="22"/>
        </w:rPr>
        <w:t>「実践力」を育む研修会となっておりま</w:t>
      </w:r>
      <w:r w:rsidR="00D57166">
        <w:rPr>
          <w:rFonts w:asciiTheme="majorEastAsia" w:eastAsiaTheme="majorEastAsia" w:hAnsiTheme="majorEastAsia" w:hint="eastAsia"/>
          <w:iCs/>
          <w:sz w:val="22"/>
        </w:rPr>
        <w:t>すので、</w:t>
      </w:r>
      <w:r w:rsidR="00FC050C">
        <w:rPr>
          <w:rFonts w:asciiTheme="majorEastAsia" w:eastAsiaTheme="majorEastAsia" w:hAnsiTheme="majorEastAsia" w:hint="eastAsia"/>
          <w:iCs/>
          <w:sz w:val="22"/>
        </w:rPr>
        <w:t>皆様のご参加をお待ち</w:t>
      </w:r>
      <w:r>
        <w:rPr>
          <w:rFonts w:asciiTheme="majorEastAsia" w:eastAsiaTheme="majorEastAsia" w:hAnsiTheme="majorEastAsia" w:hint="eastAsia"/>
          <w:iCs/>
          <w:sz w:val="22"/>
        </w:rPr>
        <w:t>しております。</w:t>
      </w:r>
    </w:p>
    <w:p w:rsidR="009C5576" w:rsidRPr="00FC050C" w:rsidRDefault="009C5576" w:rsidP="007E332E">
      <w:pPr>
        <w:rPr>
          <w:rFonts w:asciiTheme="majorEastAsia" w:eastAsiaTheme="majorEastAsia" w:hAnsiTheme="majorEastAsia"/>
          <w:iCs/>
          <w:sz w:val="24"/>
          <w:szCs w:val="24"/>
        </w:rPr>
      </w:pPr>
    </w:p>
    <w:p w:rsidR="00FC050C" w:rsidRPr="005C0356" w:rsidRDefault="00BC57BB" w:rsidP="005C0356">
      <w:pPr>
        <w:pStyle w:val="a3"/>
        <w:numPr>
          <w:ilvl w:val="0"/>
          <w:numId w:val="5"/>
        </w:numPr>
        <w:ind w:leftChars="0"/>
        <w:rPr>
          <w:rFonts w:asciiTheme="majorEastAsia" w:eastAsiaTheme="majorEastAsia" w:hAnsiTheme="majorEastAsia"/>
          <w:iCs/>
          <w:sz w:val="24"/>
          <w:szCs w:val="24"/>
        </w:rPr>
      </w:pPr>
      <w:r w:rsidRPr="00FC050C">
        <w:rPr>
          <w:rFonts w:asciiTheme="majorEastAsia" w:eastAsiaTheme="majorEastAsia" w:hAnsiTheme="majorEastAsia" w:hint="eastAsia"/>
          <w:iCs/>
          <w:spacing w:val="360"/>
          <w:kern w:val="0"/>
          <w:sz w:val="24"/>
          <w:szCs w:val="24"/>
          <w:fitText w:val="1200" w:id="1281120000"/>
        </w:rPr>
        <w:t>日</w:t>
      </w:r>
      <w:r w:rsidRPr="00FC050C">
        <w:rPr>
          <w:rFonts w:asciiTheme="majorEastAsia" w:eastAsiaTheme="majorEastAsia" w:hAnsiTheme="majorEastAsia" w:hint="eastAsia"/>
          <w:iCs/>
          <w:kern w:val="0"/>
          <w:sz w:val="24"/>
          <w:szCs w:val="24"/>
          <w:fitText w:val="1200" w:id="1281120000"/>
        </w:rPr>
        <w:t>時</w:t>
      </w:r>
      <w:r w:rsidR="007E332E" w:rsidRPr="00FC050C">
        <w:rPr>
          <w:rFonts w:asciiTheme="majorEastAsia" w:eastAsiaTheme="majorEastAsia" w:hAnsiTheme="majorEastAsia" w:hint="eastAsia"/>
          <w:iCs/>
          <w:kern w:val="0"/>
          <w:sz w:val="24"/>
          <w:szCs w:val="24"/>
        </w:rPr>
        <w:t xml:space="preserve">　</w:t>
      </w:r>
      <w:r w:rsidRPr="00FC050C">
        <w:rPr>
          <w:rFonts w:asciiTheme="majorEastAsia" w:eastAsiaTheme="majorEastAsia" w:hAnsiTheme="majorEastAsia" w:hint="eastAsia"/>
          <w:iCs/>
          <w:sz w:val="24"/>
          <w:szCs w:val="24"/>
        </w:rPr>
        <w:t>：</w:t>
      </w:r>
      <w:r w:rsidR="007E332E" w:rsidRPr="00FC050C">
        <w:rPr>
          <w:rFonts w:asciiTheme="majorEastAsia" w:eastAsiaTheme="majorEastAsia" w:hAnsiTheme="majorEastAsia" w:hint="eastAsia"/>
          <w:iCs/>
          <w:sz w:val="24"/>
          <w:szCs w:val="24"/>
        </w:rPr>
        <w:t xml:space="preserve">　</w:t>
      </w:r>
      <w:r w:rsidR="0050531A" w:rsidRPr="00FC050C">
        <w:rPr>
          <w:rFonts w:asciiTheme="majorEastAsia" w:eastAsiaTheme="majorEastAsia" w:hAnsiTheme="majorEastAsia" w:hint="eastAsia"/>
          <w:iCs/>
          <w:sz w:val="24"/>
          <w:szCs w:val="24"/>
        </w:rPr>
        <w:t>平成３０</w:t>
      </w:r>
      <w:r w:rsidR="001A341E" w:rsidRPr="00FC050C">
        <w:rPr>
          <w:rFonts w:asciiTheme="majorEastAsia" w:eastAsiaTheme="majorEastAsia" w:hAnsiTheme="majorEastAsia" w:hint="eastAsia"/>
          <w:iCs/>
          <w:sz w:val="24"/>
          <w:szCs w:val="24"/>
        </w:rPr>
        <w:t>年</w:t>
      </w:r>
      <w:r w:rsidR="004F10B6">
        <w:rPr>
          <w:rFonts w:asciiTheme="majorEastAsia" w:eastAsiaTheme="majorEastAsia" w:hAnsiTheme="majorEastAsia" w:hint="eastAsia"/>
          <w:iCs/>
          <w:sz w:val="24"/>
          <w:szCs w:val="24"/>
        </w:rPr>
        <w:t xml:space="preserve">　３</w:t>
      </w:r>
      <w:r w:rsidR="001A341E" w:rsidRPr="00FC050C">
        <w:rPr>
          <w:rFonts w:asciiTheme="majorEastAsia" w:eastAsiaTheme="majorEastAsia" w:hAnsiTheme="majorEastAsia" w:hint="eastAsia"/>
          <w:iCs/>
          <w:sz w:val="24"/>
          <w:szCs w:val="24"/>
        </w:rPr>
        <w:t>月</w:t>
      </w:r>
      <w:r w:rsidR="004F10B6">
        <w:rPr>
          <w:rFonts w:asciiTheme="majorEastAsia" w:eastAsiaTheme="majorEastAsia" w:hAnsiTheme="majorEastAsia" w:hint="eastAsia"/>
          <w:iCs/>
          <w:sz w:val="24"/>
          <w:szCs w:val="24"/>
        </w:rPr>
        <w:t xml:space="preserve">　１１</w:t>
      </w:r>
      <w:r w:rsidR="001A341E" w:rsidRPr="00FC050C">
        <w:rPr>
          <w:rFonts w:asciiTheme="majorEastAsia" w:eastAsiaTheme="majorEastAsia" w:hAnsiTheme="majorEastAsia" w:hint="eastAsia"/>
          <w:iCs/>
          <w:sz w:val="24"/>
          <w:szCs w:val="24"/>
        </w:rPr>
        <w:t>日</w:t>
      </w:r>
      <w:r w:rsidR="007E332E" w:rsidRPr="00FC050C">
        <w:rPr>
          <w:rFonts w:asciiTheme="majorEastAsia" w:eastAsiaTheme="majorEastAsia" w:hAnsiTheme="majorEastAsia" w:hint="eastAsia"/>
          <w:iCs/>
          <w:sz w:val="24"/>
          <w:szCs w:val="24"/>
        </w:rPr>
        <w:t>（</w:t>
      </w:r>
      <w:r w:rsidR="0050531A" w:rsidRPr="00FC050C">
        <w:rPr>
          <w:rFonts w:asciiTheme="majorEastAsia" w:eastAsiaTheme="majorEastAsia" w:hAnsiTheme="majorEastAsia" w:hint="eastAsia"/>
          <w:iCs/>
          <w:sz w:val="24"/>
          <w:szCs w:val="24"/>
        </w:rPr>
        <w:t>日</w:t>
      </w:r>
      <w:r w:rsidR="00662B0F" w:rsidRPr="00FC050C">
        <w:rPr>
          <w:rFonts w:asciiTheme="majorEastAsia" w:eastAsiaTheme="majorEastAsia" w:hAnsiTheme="majorEastAsia" w:hint="eastAsia"/>
          <w:iCs/>
          <w:sz w:val="24"/>
          <w:szCs w:val="24"/>
        </w:rPr>
        <w:t>）</w:t>
      </w:r>
      <w:r w:rsidR="004F10B6">
        <w:rPr>
          <w:rFonts w:asciiTheme="majorEastAsia" w:eastAsiaTheme="majorEastAsia" w:hAnsiTheme="majorEastAsia" w:hint="eastAsia"/>
          <w:iCs/>
          <w:sz w:val="24"/>
          <w:szCs w:val="24"/>
        </w:rPr>
        <w:t xml:space="preserve">　９：３</w:t>
      </w:r>
      <w:r w:rsidR="00693E95" w:rsidRPr="00FC050C">
        <w:rPr>
          <w:rFonts w:asciiTheme="majorEastAsia" w:eastAsiaTheme="majorEastAsia" w:hAnsiTheme="majorEastAsia" w:hint="eastAsia"/>
          <w:iCs/>
          <w:sz w:val="24"/>
          <w:szCs w:val="24"/>
        </w:rPr>
        <w:t>０</w:t>
      </w:r>
      <w:r w:rsidR="001A341E" w:rsidRPr="00FC050C">
        <w:rPr>
          <w:rFonts w:asciiTheme="majorEastAsia" w:eastAsiaTheme="majorEastAsia" w:hAnsiTheme="majorEastAsia" w:hint="eastAsia"/>
          <w:iCs/>
          <w:sz w:val="24"/>
          <w:szCs w:val="24"/>
        </w:rPr>
        <w:t>～</w:t>
      </w:r>
      <w:r w:rsidR="004F10B6">
        <w:rPr>
          <w:rFonts w:asciiTheme="majorEastAsia" w:eastAsiaTheme="majorEastAsia" w:hAnsiTheme="majorEastAsia" w:hint="eastAsia"/>
          <w:iCs/>
          <w:sz w:val="24"/>
          <w:szCs w:val="24"/>
        </w:rPr>
        <w:t>１６：３</w:t>
      </w:r>
      <w:r w:rsidR="00693E95" w:rsidRPr="00FC050C">
        <w:rPr>
          <w:rFonts w:asciiTheme="majorEastAsia" w:eastAsiaTheme="majorEastAsia" w:hAnsiTheme="majorEastAsia" w:hint="eastAsia"/>
          <w:iCs/>
          <w:sz w:val="24"/>
          <w:szCs w:val="24"/>
        </w:rPr>
        <w:t>０</w:t>
      </w:r>
      <w:r w:rsidR="001A341E" w:rsidRPr="00FC050C">
        <w:rPr>
          <w:rFonts w:asciiTheme="majorEastAsia" w:eastAsiaTheme="majorEastAsia" w:hAnsiTheme="majorEastAsia" w:hint="eastAsia"/>
          <w:iCs/>
          <w:sz w:val="24"/>
          <w:szCs w:val="24"/>
        </w:rPr>
        <w:t>まで</w:t>
      </w:r>
      <w:r w:rsidRPr="00FC050C">
        <w:rPr>
          <w:rFonts w:asciiTheme="majorEastAsia" w:eastAsiaTheme="majorEastAsia" w:hAnsiTheme="majorEastAsia" w:hint="eastAsia"/>
          <w:iCs/>
          <w:sz w:val="24"/>
          <w:szCs w:val="24"/>
        </w:rPr>
        <w:t>。</w:t>
      </w:r>
    </w:p>
    <w:p w:rsidR="007E332E" w:rsidRDefault="007E332E" w:rsidP="007E332E">
      <w:pPr>
        <w:rPr>
          <w:rFonts w:asciiTheme="majorEastAsia" w:eastAsiaTheme="majorEastAsia" w:hAnsiTheme="majorEastAsia"/>
          <w:sz w:val="24"/>
          <w:szCs w:val="24"/>
        </w:rPr>
      </w:pPr>
      <w:r w:rsidRPr="007E332E">
        <w:rPr>
          <w:rFonts w:asciiTheme="majorEastAsia" w:eastAsiaTheme="majorEastAsia" w:hAnsiTheme="majorEastAsia" w:hint="eastAsia"/>
          <w:sz w:val="24"/>
          <w:szCs w:val="24"/>
        </w:rPr>
        <w:t>２．</w:t>
      </w:r>
      <w:r w:rsidR="00662B0F" w:rsidRPr="00FC050C">
        <w:rPr>
          <w:rFonts w:asciiTheme="majorEastAsia" w:eastAsiaTheme="majorEastAsia" w:hAnsiTheme="majorEastAsia" w:hint="eastAsia"/>
          <w:spacing w:val="360"/>
          <w:kern w:val="0"/>
          <w:sz w:val="24"/>
          <w:szCs w:val="24"/>
          <w:fitText w:val="1200" w:id="1281120001"/>
        </w:rPr>
        <w:t>会</w:t>
      </w:r>
      <w:r w:rsidR="00662B0F" w:rsidRPr="00FC050C">
        <w:rPr>
          <w:rFonts w:asciiTheme="majorEastAsia" w:eastAsiaTheme="majorEastAsia" w:hAnsiTheme="majorEastAsia" w:hint="eastAsia"/>
          <w:kern w:val="0"/>
          <w:sz w:val="24"/>
          <w:szCs w:val="24"/>
          <w:fitText w:val="1200" w:id="1281120001"/>
        </w:rPr>
        <w:t>場</w:t>
      </w:r>
      <w:r>
        <w:rPr>
          <w:rFonts w:asciiTheme="majorEastAsia" w:eastAsiaTheme="majorEastAsia" w:hAnsiTheme="majorEastAsia" w:hint="eastAsia"/>
          <w:kern w:val="0"/>
          <w:sz w:val="24"/>
          <w:szCs w:val="24"/>
        </w:rPr>
        <w:t xml:space="preserve">　</w:t>
      </w:r>
      <w:r w:rsidR="00662B0F" w:rsidRPr="007E332E">
        <w:rPr>
          <w:rFonts w:asciiTheme="majorEastAsia" w:eastAsiaTheme="majorEastAsia" w:hAnsiTheme="majorEastAsia" w:hint="eastAsia"/>
          <w:sz w:val="24"/>
          <w:szCs w:val="24"/>
        </w:rPr>
        <w:t>：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50531A">
        <w:rPr>
          <w:rFonts w:asciiTheme="majorEastAsia" w:eastAsiaTheme="majorEastAsia" w:hAnsiTheme="majorEastAsia" w:hint="eastAsia"/>
          <w:sz w:val="24"/>
          <w:szCs w:val="24"/>
        </w:rPr>
        <w:t>愛媛県身体障がい者福祉センター　２階　大会議室</w:t>
      </w:r>
    </w:p>
    <w:p w:rsidR="00FC050C" w:rsidRPr="0049098C" w:rsidRDefault="00053371" w:rsidP="0049098C">
      <w:pPr>
        <w:ind w:firstLineChars="1000" w:firstLine="2400"/>
        <w:jc w:val="center"/>
        <w:rPr>
          <w:rFonts w:asciiTheme="majorEastAsia" w:eastAsiaTheme="majorEastAsia" w:hAnsiTheme="majorEastAsia"/>
        </w:rPr>
      </w:pPr>
      <w:r w:rsidRPr="007E332E">
        <w:rPr>
          <w:rFonts w:asciiTheme="majorEastAsia" w:eastAsiaTheme="majorEastAsia" w:hAnsiTheme="majorEastAsia" w:hint="eastAsia"/>
          <w:sz w:val="24"/>
          <w:szCs w:val="24"/>
        </w:rPr>
        <w:t>（</w:t>
      </w:r>
      <w:r w:rsidR="0050531A">
        <w:rPr>
          <w:rFonts w:asciiTheme="majorEastAsia" w:eastAsiaTheme="majorEastAsia" w:hAnsiTheme="majorEastAsia" w:hint="eastAsia"/>
          <w:sz w:val="24"/>
          <w:szCs w:val="24"/>
        </w:rPr>
        <w:t>愛媛県松山市道後町2丁目12番11号</w:t>
      </w:r>
      <w:r w:rsidRPr="007E332E">
        <w:rPr>
          <w:rFonts w:asciiTheme="majorEastAsia" w:eastAsiaTheme="majorEastAsia" w:hAnsiTheme="majorEastAsia" w:hint="eastAsia"/>
          <w:sz w:val="24"/>
          <w:szCs w:val="24"/>
        </w:rPr>
        <w:t>）</w:t>
      </w:r>
    </w:p>
    <w:p w:rsidR="0049098C" w:rsidRDefault="0049098C" w:rsidP="0049098C">
      <w:pPr>
        <w:jc w:val="center"/>
        <w:rPr>
          <w:rFonts w:asciiTheme="majorEastAsia" w:eastAsiaTheme="majorEastAsia" w:hAnsiTheme="majorEastAsia"/>
        </w:rPr>
      </w:pPr>
      <w:r w:rsidRPr="0049098C">
        <w:rPr>
          <w:rFonts w:asciiTheme="majorEastAsia" w:eastAsiaTheme="majorEastAsia" w:hAnsiTheme="majorEastAsia" w:hint="eastAsia"/>
        </w:rPr>
        <w:t>＊　駐車場は台数に限りがありますので、公共交通機関</w:t>
      </w:r>
      <w:r w:rsidR="00CA4B28">
        <w:rPr>
          <w:rFonts w:asciiTheme="majorEastAsia" w:eastAsiaTheme="majorEastAsia" w:hAnsiTheme="majorEastAsia" w:hint="eastAsia"/>
        </w:rPr>
        <w:t>等を利用</w:t>
      </w:r>
      <w:r w:rsidRPr="0049098C">
        <w:rPr>
          <w:rFonts w:asciiTheme="majorEastAsia" w:eastAsiaTheme="majorEastAsia" w:hAnsiTheme="majorEastAsia" w:hint="eastAsia"/>
        </w:rPr>
        <w:t>して会場までお越し下さい。</w:t>
      </w:r>
    </w:p>
    <w:p w:rsidR="0049098C" w:rsidRPr="0049098C" w:rsidRDefault="0049098C" w:rsidP="0049098C">
      <w:pPr>
        <w:jc w:val="center"/>
        <w:rPr>
          <w:rFonts w:asciiTheme="majorEastAsia" w:eastAsiaTheme="majorEastAsia" w:hAnsiTheme="majorEastAsia"/>
        </w:rPr>
      </w:pPr>
    </w:p>
    <w:p w:rsidR="001A341E" w:rsidRPr="007E332E" w:rsidRDefault="007E332E" w:rsidP="007E332E">
      <w:pPr>
        <w:rPr>
          <w:rFonts w:asciiTheme="majorEastAsia" w:eastAsiaTheme="majorEastAsia" w:hAnsiTheme="majorEastAsia"/>
          <w:sz w:val="24"/>
          <w:szCs w:val="24"/>
        </w:rPr>
      </w:pPr>
      <w:r w:rsidRPr="007E332E">
        <w:rPr>
          <w:rFonts w:asciiTheme="majorEastAsia" w:eastAsiaTheme="majorEastAsia" w:hAnsiTheme="majorEastAsia" w:hint="eastAsia"/>
          <w:sz w:val="24"/>
          <w:szCs w:val="24"/>
        </w:rPr>
        <w:t>３．</w:t>
      </w:r>
      <w:r w:rsidR="001A341E" w:rsidRPr="007E332E">
        <w:rPr>
          <w:rFonts w:asciiTheme="majorEastAsia" w:eastAsiaTheme="majorEastAsia" w:hAnsiTheme="majorEastAsia" w:hint="eastAsia"/>
          <w:sz w:val="24"/>
          <w:szCs w:val="24"/>
        </w:rPr>
        <w:t>プログラム（予定）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67"/>
        <w:gridCol w:w="7469"/>
      </w:tblGrid>
      <w:tr w:rsidR="00CC36F3" w:rsidRPr="007E332E" w:rsidTr="005C0356">
        <w:tc>
          <w:tcPr>
            <w:tcW w:w="2967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</w:tcPr>
          <w:p w:rsidR="00CC36F3" w:rsidRPr="007E332E" w:rsidRDefault="00CC36F3" w:rsidP="00CC36F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E332E">
              <w:rPr>
                <w:rFonts w:asciiTheme="majorEastAsia" w:eastAsiaTheme="majorEastAsia" w:hAnsiTheme="majorEastAsia" w:hint="eastAsia"/>
                <w:sz w:val="24"/>
                <w:szCs w:val="24"/>
              </w:rPr>
              <w:t>時間</w:t>
            </w:r>
          </w:p>
        </w:tc>
        <w:tc>
          <w:tcPr>
            <w:tcW w:w="7469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:rsidR="00CC36F3" w:rsidRPr="007E332E" w:rsidRDefault="00CC36F3" w:rsidP="00CC36F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E332E">
              <w:rPr>
                <w:rFonts w:asciiTheme="majorEastAsia" w:eastAsiaTheme="majorEastAsia" w:hAnsiTheme="majorEastAsia" w:hint="eastAsia"/>
                <w:sz w:val="24"/>
                <w:szCs w:val="24"/>
              </w:rPr>
              <w:t>内容</w:t>
            </w:r>
          </w:p>
        </w:tc>
      </w:tr>
      <w:tr w:rsidR="00CC36F3" w:rsidRPr="007E332E" w:rsidTr="009C15F4">
        <w:tc>
          <w:tcPr>
            <w:tcW w:w="2967" w:type="dxa"/>
            <w:tcBorders>
              <w:top w:val="double" w:sz="4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:rsidR="00CC36F3" w:rsidRPr="007E332E" w:rsidRDefault="004F10B6" w:rsidP="00FC050C">
            <w:pPr>
              <w:ind w:firstLine="24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９：００</w:t>
            </w:r>
            <w:r w:rsidR="00053371" w:rsidRPr="007E332E">
              <w:rPr>
                <w:rFonts w:asciiTheme="majorEastAsia" w:eastAsiaTheme="majorEastAsia" w:hAnsiTheme="majorEastAsia" w:hint="eastAsia"/>
                <w:sz w:val="24"/>
                <w:szCs w:val="24"/>
              </w:rPr>
              <w:t>～</w:t>
            </w:r>
          </w:p>
        </w:tc>
        <w:tc>
          <w:tcPr>
            <w:tcW w:w="7469" w:type="dxa"/>
            <w:tcBorders>
              <w:top w:val="double" w:sz="4" w:space="0" w:color="auto"/>
              <w:left w:val="double" w:sz="4" w:space="0" w:color="auto"/>
              <w:right w:val="single" w:sz="12" w:space="0" w:color="auto"/>
            </w:tcBorders>
          </w:tcPr>
          <w:p w:rsidR="00CC36F3" w:rsidRPr="005C0356" w:rsidRDefault="00053371" w:rsidP="001A341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C0356">
              <w:rPr>
                <w:rFonts w:asciiTheme="majorEastAsia" w:eastAsiaTheme="majorEastAsia" w:hAnsiTheme="majorEastAsia" w:hint="eastAsia"/>
                <w:sz w:val="24"/>
                <w:szCs w:val="24"/>
              </w:rPr>
              <w:t>開場</w:t>
            </w:r>
          </w:p>
        </w:tc>
      </w:tr>
      <w:tr w:rsidR="00CC36F3" w:rsidRPr="007E332E" w:rsidTr="009C15F4">
        <w:tc>
          <w:tcPr>
            <w:tcW w:w="2967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CC36F3" w:rsidRPr="007E332E" w:rsidRDefault="004F10B6" w:rsidP="004F10B6">
            <w:pPr>
              <w:ind w:firstLine="24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９：３０～９：４</w:t>
            </w:r>
            <w:r w:rsidR="00053371" w:rsidRPr="007E332E">
              <w:rPr>
                <w:rFonts w:asciiTheme="majorEastAsia" w:eastAsiaTheme="majorEastAsia" w:hAnsiTheme="majorEastAsia" w:hint="eastAsia"/>
                <w:sz w:val="24"/>
                <w:szCs w:val="24"/>
              </w:rPr>
              <w:t>０</w:t>
            </w:r>
          </w:p>
        </w:tc>
        <w:tc>
          <w:tcPr>
            <w:tcW w:w="7469" w:type="dxa"/>
            <w:tcBorders>
              <w:left w:val="double" w:sz="4" w:space="0" w:color="auto"/>
              <w:right w:val="single" w:sz="12" w:space="0" w:color="auto"/>
            </w:tcBorders>
          </w:tcPr>
          <w:p w:rsidR="00CC36F3" w:rsidRPr="005C0356" w:rsidRDefault="00CC36F3" w:rsidP="001A341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C0356">
              <w:rPr>
                <w:rFonts w:asciiTheme="majorEastAsia" w:eastAsiaTheme="majorEastAsia" w:hAnsiTheme="majorEastAsia" w:hint="eastAsia"/>
                <w:sz w:val="24"/>
                <w:szCs w:val="24"/>
              </w:rPr>
              <w:t>開会あいさつ・オリエンテーション</w:t>
            </w:r>
          </w:p>
        </w:tc>
      </w:tr>
      <w:tr w:rsidR="00CC36F3" w:rsidRPr="007E332E" w:rsidTr="00D57166">
        <w:tc>
          <w:tcPr>
            <w:tcW w:w="2972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C66893" w:rsidRPr="005C0356" w:rsidRDefault="004F10B6" w:rsidP="004F10B6">
            <w:pPr>
              <w:ind w:firstLine="24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９：４</w:t>
            </w:r>
            <w:r w:rsidR="00FC050C" w:rsidRPr="005C0356">
              <w:rPr>
                <w:rFonts w:asciiTheme="majorEastAsia" w:eastAsiaTheme="majorEastAsia" w:hAnsiTheme="majorEastAsia" w:hint="eastAsia"/>
                <w:sz w:val="24"/>
                <w:szCs w:val="24"/>
              </w:rPr>
              <w:t>０</w:t>
            </w:r>
            <w:r w:rsidR="00D712D8">
              <w:rPr>
                <w:rFonts w:asciiTheme="majorEastAsia" w:eastAsiaTheme="majorEastAsia" w:hAnsiTheme="majorEastAsia" w:hint="eastAsia"/>
                <w:sz w:val="24"/>
                <w:szCs w:val="24"/>
              </w:rPr>
              <w:t>～１２：０</w:t>
            </w:r>
            <w:r w:rsidR="00D50C23" w:rsidRPr="005C0356">
              <w:rPr>
                <w:rFonts w:asciiTheme="majorEastAsia" w:eastAsiaTheme="majorEastAsia" w:hAnsiTheme="majorEastAsia" w:hint="eastAsia"/>
                <w:sz w:val="24"/>
                <w:szCs w:val="24"/>
              </w:rPr>
              <w:t>０</w:t>
            </w:r>
          </w:p>
          <w:p w:rsidR="00D50C23" w:rsidRPr="005C0356" w:rsidRDefault="00D712D8" w:rsidP="007E332E">
            <w:pPr>
              <w:ind w:firstLineChars="100" w:firstLine="2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C0356">
              <w:rPr>
                <w:rFonts w:asciiTheme="majorEastAsia" w:eastAsiaTheme="majorEastAsia" w:hAnsiTheme="majorEastAsia" w:hint="eastAsia"/>
                <w:sz w:val="20"/>
                <w:szCs w:val="20"/>
              </w:rPr>
              <w:t>（＊　休憩含む）</w:t>
            </w:r>
          </w:p>
        </w:tc>
        <w:tc>
          <w:tcPr>
            <w:tcW w:w="7484" w:type="dxa"/>
            <w:tcBorders>
              <w:left w:val="double" w:sz="4" w:space="0" w:color="auto"/>
              <w:right w:val="single" w:sz="12" w:space="0" w:color="auto"/>
            </w:tcBorders>
          </w:tcPr>
          <w:p w:rsidR="00D712D8" w:rsidRDefault="00D712D8" w:rsidP="009C557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実践報告・講義『</w:t>
            </w:r>
            <w:r w:rsidR="003D0132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これまでの入所施設　これからの入所施設</w:t>
            </w:r>
            <w:r w:rsidR="003D0132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』</w:t>
            </w:r>
          </w:p>
          <w:p w:rsidR="00CC36F3" w:rsidRDefault="00D712D8" w:rsidP="009C557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講師①：</w:t>
            </w:r>
            <w:r w:rsidR="00891B29">
              <w:rPr>
                <w:rFonts w:asciiTheme="majorEastAsia" w:eastAsiaTheme="majorEastAsia" w:hAnsiTheme="majorEastAsia" w:hint="eastAsia"/>
                <w:sz w:val="24"/>
                <w:szCs w:val="24"/>
              </w:rPr>
              <w:t>障害者支援施設希望の森　　　宇都宮伸郎</w:t>
            </w:r>
            <w:r w:rsidR="00B93070">
              <w:rPr>
                <w:rFonts w:asciiTheme="majorEastAsia" w:eastAsiaTheme="majorEastAsia" w:hAnsiTheme="majorEastAsia" w:hint="eastAsia"/>
                <w:sz w:val="24"/>
                <w:szCs w:val="24"/>
              </w:rPr>
              <w:t>氏</w:t>
            </w:r>
          </w:p>
          <w:p w:rsidR="00B93070" w:rsidRDefault="004C6CB5" w:rsidP="009C557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講師②：障害者支援施設アイル　　　　大宅</w:t>
            </w:r>
            <w:bookmarkStart w:id="0" w:name="_GoBack"/>
            <w:bookmarkEnd w:id="0"/>
            <w:r w:rsidR="00B93070">
              <w:rPr>
                <w:rFonts w:asciiTheme="majorEastAsia" w:eastAsiaTheme="majorEastAsia" w:hAnsiTheme="majorEastAsia" w:hint="eastAsia"/>
                <w:sz w:val="24"/>
                <w:szCs w:val="24"/>
              </w:rPr>
              <w:t>潤氏</w:t>
            </w:r>
          </w:p>
          <w:p w:rsidR="005C0356" w:rsidRPr="005C0356" w:rsidRDefault="00B93070" w:rsidP="009C557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講師③</w:t>
            </w:r>
            <w:r w:rsidR="00D712D8">
              <w:rPr>
                <w:rFonts w:asciiTheme="majorEastAsia" w:eastAsiaTheme="majorEastAsia" w:hAnsiTheme="majorEastAsia" w:hint="eastAsia"/>
                <w:sz w:val="24"/>
                <w:szCs w:val="24"/>
              </w:rPr>
              <w:t>：障がい者支援施設くすのき園　井川卓氏</w:t>
            </w:r>
          </w:p>
        </w:tc>
      </w:tr>
      <w:tr w:rsidR="00CC36F3" w:rsidRPr="007E332E" w:rsidTr="00D57166">
        <w:tc>
          <w:tcPr>
            <w:tcW w:w="2972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CC36F3" w:rsidRPr="005C0356" w:rsidRDefault="00D50C23" w:rsidP="007E332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C0356">
              <w:rPr>
                <w:rFonts w:asciiTheme="majorEastAsia" w:eastAsiaTheme="majorEastAsia" w:hAnsiTheme="majorEastAsia" w:hint="eastAsia"/>
                <w:sz w:val="24"/>
                <w:szCs w:val="24"/>
              </w:rPr>
              <w:t>１２:</w:t>
            </w:r>
            <w:r w:rsidR="007A2FDE">
              <w:rPr>
                <w:rFonts w:asciiTheme="majorEastAsia" w:eastAsiaTheme="majorEastAsia" w:hAnsiTheme="majorEastAsia" w:hint="eastAsia"/>
                <w:sz w:val="24"/>
                <w:szCs w:val="24"/>
              </w:rPr>
              <w:t>１</w:t>
            </w:r>
            <w:r w:rsidRPr="005C0356">
              <w:rPr>
                <w:rFonts w:asciiTheme="majorEastAsia" w:eastAsiaTheme="majorEastAsia" w:hAnsiTheme="majorEastAsia" w:hint="eastAsia"/>
                <w:sz w:val="24"/>
                <w:szCs w:val="24"/>
              </w:rPr>
              <w:t>０～１３:００</w:t>
            </w:r>
          </w:p>
        </w:tc>
        <w:tc>
          <w:tcPr>
            <w:tcW w:w="7484" w:type="dxa"/>
            <w:tcBorders>
              <w:left w:val="double" w:sz="4" w:space="0" w:color="auto"/>
              <w:right w:val="single" w:sz="12" w:space="0" w:color="auto"/>
            </w:tcBorders>
          </w:tcPr>
          <w:p w:rsidR="00CC36F3" w:rsidRPr="005C0356" w:rsidRDefault="00D50C23" w:rsidP="001A341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C0356">
              <w:rPr>
                <w:rFonts w:asciiTheme="majorEastAsia" w:eastAsiaTheme="majorEastAsia" w:hAnsiTheme="majorEastAsia" w:hint="eastAsia"/>
                <w:sz w:val="24"/>
                <w:szCs w:val="24"/>
              </w:rPr>
              <w:t>昼食</w:t>
            </w:r>
            <w:r w:rsidR="00C66893" w:rsidRPr="005C0356">
              <w:rPr>
                <w:rFonts w:asciiTheme="majorEastAsia" w:eastAsiaTheme="majorEastAsia" w:hAnsiTheme="majorEastAsia" w:hint="eastAsia"/>
                <w:sz w:val="24"/>
                <w:szCs w:val="24"/>
              </w:rPr>
              <w:t>休憩</w:t>
            </w:r>
          </w:p>
        </w:tc>
      </w:tr>
      <w:tr w:rsidR="00CC36F3" w:rsidRPr="007E332E" w:rsidTr="005C0356">
        <w:trPr>
          <w:trHeight w:val="759"/>
        </w:trPr>
        <w:tc>
          <w:tcPr>
            <w:tcW w:w="2967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CC36F3" w:rsidRPr="005C0356" w:rsidRDefault="00EE5CA7" w:rsidP="007E332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C0356">
              <w:rPr>
                <w:rFonts w:asciiTheme="majorEastAsia" w:eastAsiaTheme="majorEastAsia" w:hAnsiTheme="majorEastAsia" w:hint="eastAsia"/>
                <w:sz w:val="24"/>
                <w:szCs w:val="24"/>
              </w:rPr>
              <w:t>１３:</w:t>
            </w:r>
            <w:r w:rsidR="00D712D8">
              <w:rPr>
                <w:rFonts w:asciiTheme="majorEastAsia" w:eastAsiaTheme="majorEastAsia" w:hAnsiTheme="majorEastAsia" w:hint="eastAsia"/>
                <w:sz w:val="24"/>
                <w:szCs w:val="24"/>
              </w:rPr>
              <w:t>００～１６</w:t>
            </w:r>
            <w:r w:rsidRPr="005C0356">
              <w:rPr>
                <w:rFonts w:asciiTheme="majorEastAsia" w:eastAsiaTheme="majorEastAsia" w:hAnsiTheme="majorEastAsia" w:hint="eastAsia"/>
                <w:sz w:val="24"/>
                <w:szCs w:val="24"/>
              </w:rPr>
              <w:t>:</w:t>
            </w:r>
            <w:r w:rsidR="00D712D8">
              <w:rPr>
                <w:rFonts w:asciiTheme="majorEastAsia" w:eastAsiaTheme="majorEastAsia" w:hAnsiTheme="majorEastAsia" w:hint="eastAsia"/>
                <w:sz w:val="24"/>
                <w:szCs w:val="24"/>
              </w:rPr>
              <w:t>２</w:t>
            </w:r>
            <w:r w:rsidR="008B277E" w:rsidRPr="005C0356">
              <w:rPr>
                <w:rFonts w:asciiTheme="majorEastAsia" w:eastAsiaTheme="majorEastAsia" w:hAnsiTheme="majorEastAsia" w:hint="eastAsia"/>
                <w:sz w:val="24"/>
                <w:szCs w:val="24"/>
              </w:rPr>
              <w:t>０</w:t>
            </w:r>
          </w:p>
          <w:p w:rsidR="00D712D8" w:rsidRPr="005B5F99" w:rsidRDefault="005C0356" w:rsidP="005B5F99">
            <w:pPr>
              <w:ind w:firstLine="2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C0356">
              <w:rPr>
                <w:rFonts w:asciiTheme="majorEastAsia" w:eastAsiaTheme="majorEastAsia" w:hAnsiTheme="majorEastAsia" w:hint="eastAsia"/>
                <w:sz w:val="20"/>
                <w:szCs w:val="20"/>
              </w:rPr>
              <w:t>（＊　休憩含む）</w:t>
            </w:r>
          </w:p>
        </w:tc>
        <w:tc>
          <w:tcPr>
            <w:tcW w:w="7469" w:type="dxa"/>
            <w:tcBorders>
              <w:left w:val="double" w:sz="4" w:space="0" w:color="auto"/>
              <w:right w:val="single" w:sz="12" w:space="0" w:color="auto"/>
            </w:tcBorders>
          </w:tcPr>
          <w:p w:rsidR="009C15F4" w:rsidRDefault="009C15F4" w:rsidP="009C15F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C0356">
              <w:rPr>
                <w:rFonts w:asciiTheme="majorEastAsia" w:eastAsiaTheme="majorEastAsia" w:hAnsiTheme="majorEastAsia" w:hint="eastAsia"/>
                <w:sz w:val="24"/>
                <w:szCs w:val="24"/>
              </w:rPr>
              <w:t>演習</w:t>
            </w:r>
            <w:r w:rsidR="00D712D8">
              <w:rPr>
                <w:rFonts w:asciiTheme="majorEastAsia" w:eastAsiaTheme="majorEastAsia" w:hAnsiTheme="majorEastAsia" w:hint="eastAsia"/>
                <w:sz w:val="24"/>
                <w:szCs w:val="24"/>
              </w:rPr>
              <w:t>：『　入所施設を考える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』</w:t>
            </w:r>
          </w:p>
          <w:p w:rsidR="007557CC" w:rsidRPr="005C0356" w:rsidRDefault="009C15F4" w:rsidP="009C15F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講師：</w:t>
            </w:r>
            <w:r w:rsidR="005B5F99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障がい者支援施設くすのき園　</w:t>
            </w:r>
            <w:r w:rsidR="00B93070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5B5F99">
              <w:rPr>
                <w:rFonts w:asciiTheme="majorEastAsia" w:eastAsiaTheme="majorEastAsia" w:hAnsiTheme="majorEastAsia" w:hint="eastAsia"/>
                <w:sz w:val="24"/>
                <w:szCs w:val="24"/>
              </w:rPr>
              <w:t>井川卓氏</w:t>
            </w:r>
          </w:p>
        </w:tc>
      </w:tr>
      <w:tr w:rsidR="009C15F4" w:rsidRPr="007E332E" w:rsidTr="005C0356">
        <w:tc>
          <w:tcPr>
            <w:tcW w:w="2967" w:type="dxa"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9C15F4" w:rsidRPr="007E332E" w:rsidRDefault="005B5F99" w:rsidP="009C15F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１６</w:t>
            </w:r>
            <w:r w:rsidR="009C15F4" w:rsidRPr="007E332E">
              <w:rPr>
                <w:rFonts w:asciiTheme="majorEastAsia" w:eastAsiaTheme="majorEastAsia" w:hAnsiTheme="majorEastAsia" w:hint="eastAsia"/>
                <w:sz w:val="24"/>
                <w:szCs w:val="24"/>
              </w:rPr>
              <w:t>: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２０</w:t>
            </w:r>
            <w:r w:rsidR="009C15F4" w:rsidRPr="007E332E">
              <w:rPr>
                <w:rFonts w:asciiTheme="majorEastAsia" w:eastAsiaTheme="majorEastAsia" w:hAnsiTheme="majorEastAsia" w:hint="eastAsia"/>
                <w:sz w:val="24"/>
                <w:szCs w:val="24"/>
              </w:rPr>
              <w:t>～１６: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３</w:t>
            </w:r>
            <w:r w:rsidR="009C15F4" w:rsidRPr="007E332E">
              <w:rPr>
                <w:rFonts w:asciiTheme="majorEastAsia" w:eastAsiaTheme="majorEastAsia" w:hAnsiTheme="majorEastAsia" w:hint="eastAsia"/>
                <w:sz w:val="24"/>
                <w:szCs w:val="24"/>
              </w:rPr>
              <w:t>０</w:t>
            </w:r>
          </w:p>
        </w:tc>
        <w:tc>
          <w:tcPr>
            <w:tcW w:w="7469" w:type="dxa"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</w:tcPr>
          <w:p w:rsidR="009C15F4" w:rsidRPr="005C0356" w:rsidRDefault="009C15F4" w:rsidP="009C15F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C0356">
              <w:rPr>
                <w:rFonts w:asciiTheme="majorEastAsia" w:eastAsiaTheme="majorEastAsia" w:hAnsiTheme="majorEastAsia" w:hint="eastAsia"/>
                <w:sz w:val="24"/>
                <w:szCs w:val="24"/>
              </w:rPr>
              <w:t>閉会</w:t>
            </w:r>
          </w:p>
        </w:tc>
      </w:tr>
    </w:tbl>
    <w:p w:rsidR="001E0F3F" w:rsidRPr="007E332E" w:rsidRDefault="007E332E" w:rsidP="00693E95">
      <w:pPr>
        <w:tabs>
          <w:tab w:val="left" w:pos="3990"/>
        </w:tabs>
        <w:ind w:left="2160" w:hangingChars="900" w:hanging="2160"/>
        <w:rPr>
          <w:rFonts w:asciiTheme="majorEastAsia" w:eastAsiaTheme="majorEastAsia" w:hAnsiTheme="majorEastAsia"/>
          <w:sz w:val="24"/>
          <w:szCs w:val="24"/>
        </w:rPr>
      </w:pPr>
      <w:r w:rsidRPr="007E332E">
        <w:rPr>
          <w:rFonts w:asciiTheme="majorEastAsia" w:eastAsiaTheme="majorEastAsia" w:hAnsiTheme="majorEastAsia" w:hint="eastAsia"/>
          <w:sz w:val="24"/>
          <w:szCs w:val="24"/>
        </w:rPr>
        <w:t>４．</w:t>
      </w:r>
      <w:r w:rsidR="001E0F3F" w:rsidRPr="007E332E">
        <w:rPr>
          <w:rFonts w:asciiTheme="majorEastAsia" w:eastAsiaTheme="majorEastAsia" w:hAnsiTheme="majorEastAsia" w:hint="eastAsia"/>
          <w:sz w:val="24"/>
          <w:szCs w:val="24"/>
        </w:rPr>
        <w:t>参加対象者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7E332E">
        <w:rPr>
          <w:rFonts w:asciiTheme="majorEastAsia" w:eastAsiaTheme="majorEastAsia" w:hAnsiTheme="majorEastAsia" w:hint="eastAsia"/>
          <w:sz w:val="24"/>
          <w:szCs w:val="24"/>
        </w:rPr>
        <w:t>：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8B277E" w:rsidRPr="007E332E">
        <w:rPr>
          <w:rFonts w:asciiTheme="majorEastAsia" w:eastAsiaTheme="majorEastAsia" w:hAnsiTheme="majorEastAsia" w:hint="eastAsia"/>
          <w:sz w:val="24"/>
          <w:szCs w:val="24"/>
        </w:rPr>
        <w:t>愛媛県内</w:t>
      </w:r>
      <w:r w:rsidR="00693E95">
        <w:rPr>
          <w:rFonts w:asciiTheme="majorEastAsia" w:eastAsiaTheme="majorEastAsia" w:hAnsiTheme="majorEastAsia" w:hint="eastAsia"/>
          <w:sz w:val="24"/>
          <w:szCs w:val="24"/>
        </w:rPr>
        <w:t>の障害者</w:t>
      </w:r>
      <w:r w:rsidR="00991FF1" w:rsidRPr="007E332E">
        <w:rPr>
          <w:rFonts w:asciiTheme="majorEastAsia" w:eastAsiaTheme="majorEastAsia" w:hAnsiTheme="majorEastAsia" w:hint="eastAsia"/>
          <w:sz w:val="24"/>
          <w:szCs w:val="24"/>
        </w:rPr>
        <w:t>支援</w:t>
      </w:r>
      <w:r w:rsidR="00693E95">
        <w:rPr>
          <w:rFonts w:asciiTheme="majorEastAsia" w:eastAsiaTheme="majorEastAsia" w:hAnsiTheme="majorEastAsia" w:hint="eastAsia"/>
          <w:sz w:val="24"/>
          <w:szCs w:val="24"/>
        </w:rPr>
        <w:t>施設</w:t>
      </w:r>
      <w:r w:rsidR="002A0782" w:rsidRPr="007E332E">
        <w:rPr>
          <w:rFonts w:asciiTheme="majorEastAsia" w:eastAsiaTheme="majorEastAsia" w:hAnsiTheme="majorEastAsia" w:hint="eastAsia"/>
          <w:sz w:val="24"/>
          <w:szCs w:val="24"/>
        </w:rPr>
        <w:t>にて</w:t>
      </w:r>
      <w:r w:rsidR="00E126F9" w:rsidRPr="007E332E">
        <w:rPr>
          <w:rFonts w:asciiTheme="majorEastAsia" w:eastAsiaTheme="majorEastAsia" w:hAnsiTheme="majorEastAsia" w:hint="eastAsia"/>
          <w:sz w:val="24"/>
          <w:szCs w:val="24"/>
        </w:rPr>
        <w:t>、現在</w:t>
      </w:r>
      <w:r w:rsidR="002A0782" w:rsidRPr="007E332E">
        <w:rPr>
          <w:rFonts w:asciiTheme="majorEastAsia" w:eastAsiaTheme="majorEastAsia" w:hAnsiTheme="majorEastAsia" w:hint="eastAsia"/>
          <w:sz w:val="24"/>
          <w:szCs w:val="24"/>
        </w:rPr>
        <w:t>従事されているサービス管理責任者</w:t>
      </w:r>
      <w:r w:rsidR="00662916" w:rsidRPr="007E332E">
        <w:rPr>
          <w:rFonts w:asciiTheme="majorEastAsia" w:eastAsiaTheme="majorEastAsia" w:hAnsiTheme="majorEastAsia" w:hint="eastAsia"/>
          <w:sz w:val="24"/>
          <w:szCs w:val="24"/>
        </w:rPr>
        <w:t>・</w:t>
      </w:r>
      <w:r w:rsidR="00693E95">
        <w:rPr>
          <w:rFonts w:asciiTheme="majorEastAsia" w:eastAsiaTheme="majorEastAsia" w:hAnsiTheme="majorEastAsia" w:hint="eastAsia"/>
          <w:sz w:val="24"/>
          <w:szCs w:val="24"/>
        </w:rPr>
        <w:t>および</w:t>
      </w:r>
      <w:r w:rsidR="00662916" w:rsidRPr="007E332E">
        <w:rPr>
          <w:rFonts w:asciiTheme="majorEastAsia" w:eastAsiaTheme="majorEastAsia" w:hAnsiTheme="majorEastAsia" w:hint="eastAsia"/>
          <w:sz w:val="24"/>
          <w:szCs w:val="24"/>
        </w:rPr>
        <w:t>支援者</w:t>
      </w:r>
      <w:r w:rsidR="002A0782" w:rsidRPr="007E332E">
        <w:rPr>
          <w:rFonts w:asciiTheme="majorEastAsia" w:eastAsiaTheme="majorEastAsia" w:hAnsiTheme="majorEastAsia" w:hint="eastAsia"/>
          <w:sz w:val="24"/>
          <w:szCs w:val="24"/>
        </w:rPr>
        <w:t>。過去</w:t>
      </w:r>
      <w:r w:rsidR="00991FF1" w:rsidRPr="007E332E">
        <w:rPr>
          <w:rFonts w:asciiTheme="majorEastAsia" w:eastAsiaTheme="majorEastAsia" w:hAnsiTheme="majorEastAsia" w:hint="eastAsia"/>
          <w:sz w:val="24"/>
          <w:szCs w:val="24"/>
        </w:rPr>
        <w:t>、上記事業にて</w:t>
      </w:r>
      <w:r w:rsidR="002A0782" w:rsidRPr="007E332E">
        <w:rPr>
          <w:rFonts w:asciiTheme="majorEastAsia" w:eastAsiaTheme="majorEastAsia" w:hAnsiTheme="majorEastAsia" w:hint="eastAsia"/>
          <w:sz w:val="24"/>
          <w:szCs w:val="24"/>
        </w:rPr>
        <w:t>従事されていた方・今後</w:t>
      </w:r>
      <w:r w:rsidR="00991FF1" w:rsidRPr="007E332E">
        <w:rPr>
          <w:rFonts w:asciiTheme="majorEastAsia" w:eastAsiaTheme="majorEastAsia" w:hAnsiTheme="majorEastAsia" w:hint="eastAsia"/>
          <w:sz w:val="24"/>
          <w:szCs w:val="24"/>
        </w:rPr>
        <w:t>、上記事業に</w:t>
      </w:r>
      <w:r w:rsidR="002A0782" w:rsidRPr="007E332E">
        <w:rPr>
          <w:rFonts w:asciiTheme="majorEastAsia" w:eastAsiaTheme="majorEastAsia" w:hAnsiTheme="majorEastAsia" w:hint="eastAsia"/>
          <w:sz w:val="24"/>
          <w:szCs w:val="24"/>
        </w:rPr>
        <w:t>従事される</w:t>
      </w:r>
      <w:r w:rsidR="00E126F9" w:rsidRPr="007E332E">
        <w:rPr>
          <w:rFonts w:asciiTheme="majorEastAsia" w:eastAsiaTheme="majorEastAsia" w:hAnsiTheme="majorEastAsia" w:hint="eastAsia"/>
          <w:sz w:val="24"/>
          <w:szCs w:val="24"/>
        </w:rPr>
        <w:t>予定の</w:t>
      </w:r>
      <w:r w:rsidR="00662916" w:rsidRPr="007E332E">
        <w:rPr>
          <w:rFonts w:asciiTheme="majorEastAsia" w:eastAsiaTheme="majorEastAsia" w:hAnsiTheme="majorEastAsia" w:hint="eastAsia"/>
          <w:sz w:val="24"/>
          <w:szCs w:val="24"/>
        </w:rPr>
        <w:t>方</w:t>
      </w:r>
      <w:r w:rsidR="00693E95">
        <w:rPr>
          <w:rFonts w:asciiTheme="majorEastAsia" w:eastAsiaTheme="majorEastAsia" w:hAnsiTheme="majorEastAsia" w:hint="eastAsia"/>
          <w:sz w:val="24"/>
          <w:szCs w:val="24"/>
        </w:rPr>
        <w:t>。</w:t>
      </w:r>
    </w:p>
    <w:p w:rsidR="001E0F3F" w:rsidRPr="007E332E" w:rsidRDefault="007E332E" w:rsidP="007E332E">
      <w:pPr>
        <w:tabs>
          <w:tab w:val="left" w:pos="3990"/>
        </w:tabs>
        <w:rPr>
          <w:rFonts w:asciiTheme="majorEastAsia" w:eastAsiaTheme="majorEastAsia" w:hAnsiTheme="majorEastAsia"/>
          <w:sz w:val="24"/>
          <w:szCs w:val="24"/>
        </w:rPr>
      </w:pPr>
      <w:r w:rsidRPr="007E332E">
        <w:rPr>
          <w:rFonts w:asciiTheme="majorEastAsia" w:eastAsiaTheme="majorEastAsia" w:hAnsiTheme="majorEastAsia" w:hint="eastAsia"/>
          <w:sz w:val="24"/>
          <w:szCs w:val="24"/>
        </w:rPr>
        <w:t>５．</w:t>
      </w:r>
      <w:r w:rsidR="001E0F3F" w:rsidRPr="005B5F99">
        <w:rPr>
          <w:rFonts w:asciiTheme="majorEastAsia" w:eastAsiaTheme="majorEastAsia" w:hAnsiTheme="majorEastAsia" w:hint="eastAsia"/>
          <w:spacing w:val="360"/>
          <w:kern w:val="0"/>
          <w:sz w:val="24"/>
          <w:szCs w:val="24"/>
          <w:fitText w:val="1200" w:id="1281119489"/>
        </w:rPr>
        <w:t>定</w:t>
      </w:r>
      <w:r w:rsidR="001E0F3F" w:rsidRPr="005B5F99">
        <w:rPr>
          <w:rFonts w:asciiTheme="majorEastAsia" w:eastAsiaTheme="majorEastAsia" w:hAnsiTheme="majorEastAsia" w:hint="eastAsia"/>
          <w:kern w:val="0"/>
          <w:sz w:val="24"/>
          <w:szCs w:val="24"/>
          <w:fitText w:val="1200" w:id="1281119489"/>
        </w:rPr>
        <w:t>員</w:t>
      </w:r>
      <w:r>
        <w:rPr>
          <w:rFonts w:asciiTheme="majorEastAsia" w:eastAsiaTheme="majorEastAsia" w:hAnsiTheme="majorEastAsia" w:hint="eastAsia"/>
          <w:kern w:val="0"/>
          <w:sz w:val="24"/>
          <w:szCs w:val="24"/>
        </w:rPr>
        <w:t xml:space="preserve">　</w:t>
      </w:r>
      <w:r w:rsidR="00372E80" w:rsidRPr="007E332E">
        <w:rPr>
          <w:rFonts w:asciiTheme="majorEastAsia" w:eastAsiaTheme="majorEastAsia" w:hAnsiTheme="majorEastAsia" w:hint="eastAsia"/>
          <w:sz w:val="24"/>
          <w:szCs w:val="24"/>
        </w:rPr>
        <w:t>：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D712D8">
        <w:rPr>
          <w:rFonts w:asciiTheme="majorEastAsia" w:eastAsiaTheme="majorEastAsia" w:hAnsiTheme="majorEastAsia" w:hint="eastAsia"/>
          <w:sz w:val="24"/>
          <w:szCs w:val="24"/>
        </w:rPr>
        <w:t>５</w:t>
      </w:r>
      <w:r w:rsidR="005C0356">
        <w:rPr>
          <w:rFonts w:asciiTheme="majorEastAsia" w:eastAsiaTheme="majorEastAsia" w:hAnsiTheme="majorEastAsia" w:hint="eastAsia"/>
          <w:sz w:val="24"/>
          <w:szCs w:val="24"/>
        </w:rPr>
        <w:t>０</w:t>
      </w:r>
      <w:r w:rsidR="001E0F3F" w:rsidRPr="007E332E">
        <w:rPr>
          <w:rFonts w:asciiTheme="majorEastAsia" w:eastAsiaTheme="majorEastAsia" w:hAnsiTheme="majorEastAsia" w:hint="eastAsia"/>
          <w:sz w:val="24"/>
          <w:szCs w:val="24"/>
        </w:rPr>
        <w:t>名</w:t>
      </w:r>
    </w:p>
    <w:p w:rsidR="001E0F3F" w:rsidRPr="007E332E" w:rsidRDefault="007E332E" w:rsidP="007E332E">
      <w:pPr>
        <w:tabs>
          <w:tab w:val="left" w:pos="3990"/>
        </w:tabs>
        <w:rPr>
          <w:rFonts w:asciiTheme="majorEastAsia" w:eastAsiaTheme="majorEastAsia" w:hAnsiTheme="majorEastAsia"/>
          <w:sz w:val="24"/>
          <w:szCs w:val="24"/>
        </w:rPr>
      </w:pPr>
      <w:r w:rsidRPr="007E332E">
        <w:rPr>
          <w:rFonts w:asciiTheme="majorEastAsia" w:eastAsiaTheme="majorEastAsia" w:hAnsiTheme="majorEastAsia" w:hint="eastAsia"/>
          <w:sz w:val="24"/>
          <w:szCs w:val="24"/>
        </w:rPr>
        <w:t>６．</w:t>
      </w:r>
      <w:r w:rsidR="001E0F3F" w:rsidRPr="005B5F99">
        <w:rPr>
          <w:rFonts w:asciiTheme="majorEastAsia" w:eastAsiaTheme="majorEastAsia" w:hAnsiTheme="majorEastAsia" w:hint="eastAsia"/>
          <w:spacing w:val="120"/>
          <w:kern w:val="0"/>
          <w:sz w:val="24"/>
          <w:szCs w:val="24"/>
          <w:fitText w:val="1200" w:id="1281119488"/>
        </w:rPr>
        <w:t>参加</w:t>
      </w:r>
      <w:r w:rsidR="001E0F3F" w:rsidRPr="005B5F99">
        <w:rPr>
          <w:rFonts w:asciiTheme="majorEastAsia" w:eastAsiaTheme="majorEastAsia" w:hAnsiTheme="majorEastAsia" w:hint="eastAsia"/>
          <w:kern w:val="0"/>
          <w:sz w:val="24"/>
          <w:szCs w:val="24"/>
          <w:fitText w:val="1200" w:id="1281119488"/>
        </w:rPr>
        <w:t>費</w:t>
      </w:r>
      <w:r>
        <w:rPr>
          <w:rFonts w:asciiTheme="majorEastAsia" w:eastAsiaTheme="majorEastAsia" w:hAnsiTheme="majorEastAsia" w:hint="eastAsia"/>
          <w:kern w:val="0"/>
          <w:sz w:val="24"/>
          <w:szCs w:val="24"/>
        </w:rPr>
        <w:t xml:space="preserve">　</w:t>
      </w:r>
      <w:r w:rsidR="00284577" w:rsidRPr="007E332E">
        <w:rPr>
          <w:rFonts w:asciiTheme="majorEastAsia" w:eastAsiaTheme="majorEastAsia" w:hAnsiTheme="majorEastAsia" w:hint="eastAsia"/>
          <w:sz w:val="24"/>
          <w:szCs w:val="24"/>
        </w:rPr>
        <w:t>：</w:t>
      </w:r>
      <w:r w:rsidR="000234F1" w:rsidRPr="007E332E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5C0356">
        <w:rPr>
          <w:rFonts w:asciiTheme="majorEastAsia" w:eastAsiaTheme="majorEastAsia" w:hAnsiTheme="majorEastAsia" w:hint="eastAsia"/>
          <w:sz w:val="24"/>
          <w:szCs w:val="24"/>
        </w:rPr>
        <w:t>６，０００</w:t>
      </w:r>
      <w:r w:rsidR="001E0F3F" w:rsidRPr="007E332E">
        <w:rPr>
          <w:rFonts w:asciiTheme="majorEastAsia" w:eastAsiaTheme="majorEastAsia" w:hAnsiTheme="majorEastAsia" w:hint="eastAsia"/>
          <w:sz w:val="24"/>
          <w:szCs w:val="24"/>
        </w:rPr>
        <w:t>円</w:t>
      </w:r>
      <w:r w:rsidR="0063145B" w:rsidRPr="007E332E">
        <w:rPr>
          <w:rFonts w:asciiTheme="majorEastAsia" w:eastAsiaTheme="majorEastAsia" w:hAnsiTheme="majorEastAsia" w:hint="eastAsia"/>
          <w:sz w:val="24"/>
          <w:szCs w:val="24"/>
        </w:rPr>
        <w:t>（当日受付にご持参ください）</w:t>
      </w:r>
    </w:p>
    <w:p w:rsidR="007E1B31" w:rsidRDefault="007E332E" w:rsidP="007E332E">
      <w:pPr>
        <w:tabs>
          <w:tab w:val="left" w:pos="3990"/>
        </w:tabs>
        <w:rPr>
          <w:rFonts w:asciiTheme="majorEastAsia" w:eastAsiaTheme="majorEastAsia" w:hAnsiTheme="majorEastAsia"/>
          <w:sz w:val="24"/>
          <w:szCs w:val="24"/>
        </w:rPr>
      </w:pPr>
      <w:r w:rsidRPr="007E332E">
        <w:rPr>
          <w:rFonts w:asciiTheme="majorEastAsia" w:eastAsiaTheme="majorEastAsia" w:hAnsiTheme="majorEastAsia" w:hint="eastAsia"/>
          <w:sz w:val="24"/>
          <w:szCs w:val="24"/>
        </w:rPr>
        <w:t>７．</w:t>
      </w:r>
      <w:r w:rsidR="001E0F3F" w:rsidRPr="005B5F99">
        <w:rPr>
          <w:rFonts w:asciiTheme="majorEastAsia" w:eastAsiaTheme="majorEastAsia" w:hAnsiTheme="majorEastAsia" w:hint="eastAsia"/>
          <w:spacing w:val="40"/>
          <w:kern w:val="0"/>
          <w:sz w:val="24"/>
          <w:szCs w:val="24"/>
          <w:fitText w:val="1200" w:id="1281119744"/>
        </w:rPr>
        <w:t>申込期</w:t>
      </w:r>
      <w:r w:rsidR="001E0F3F" w:rsidRPr="005B5F99">
        <w:rPr>
          <w:rFonts w:asciiTheme="majorEastAsia" w:eastAsiaTheme="majorEastAsia" w:hAnsiTheme="majorEastAsia" w:hint="eastAsia"/>
          <w:kern w:val="0"/>
          <w:sz w:val="24"/>
          <w:szCs w:val="24"/>
          <w:fitText w:val="1200" w:id="1281119744"/>
        </w:rPr>
        <w:t>限</w:t>
      </w:r>
      <w:r>
        <w:rPr>
          <w:rFonts w:asciiTheme="majorEastAsia" w:eastAsiaTheme="majorEastAsia" w:hAnsiTheme="majorEastAsia" w:hint="eastAsia"/>
          <w:kern w:val="0"/>
          <w:sz w:val="24"/>
          <w:szCs w:val="24"/>
        </w:rPr>
        <w:t xml:space="preserve">　</w:t>
      </w:r>
      <w:r w:rsidR="00284577" w:rsidRPr="007E332E">
        <w:rPr>
          <w:rFonts w:asciiTheme="majorEastAsia" w:eastAsiaTheme="majorEastAsia" w:hAnsiTheme="majorEastAsia" w:hint="eastAsia"/>
          <w:sz w:val="24"/>
          <w:szCs w:val="24"/>
        </w:rPr>
        <w:t>：</w:t>
      </w:r>
      <w:r w:rsidR="000234F1" w:rsidRPr="007E332E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D712D8">
        <w:rPr>
          <w:rFonts w:asciiTheme="majorEastAsia" w:eastAsiaTheme="majorEastAsia" w:hAnsiTheme="majorEastAsia" w:hint="eastAsia"/>
          <w:sz w:val="24"/>
          <w:szCs w:val="24"/>
        </w:rPr>
        <w:t>平成３０年　３月　２</w:t>
      </w:r>
      <w:r w:rsidR="005C0356">
        <w:rPr>
          <w:rFonts w:asciiTheme="majorEastAsia" w:eastAsiaTheme="majorEastAsia" w:hAnsiTheme="majorEastAsia" w:hint="eastAsia"/>
          <w:sz w:val="24"/>
          <w:szCs w:val="24"/>
        </w:rPr>
        <w:t>日（金</w:t>
      </w:r>
      <w:r w:rsidR="001E0F3F" w:rsidRPr="007E332E">
        <w:rPr>
          <w:rFonts w:asciiTheme="majorEastAsia" w:eastAsiaTheme="majorEastAsia" w:hAnsiTheme="majorEastAsia" w:hint="eastAsia"/>
          <w:sz w:val="24"/>
          <w:szCs w:val="24"/>
        </w:rPr>
        <w:t>）</w:t>
      </w:r>
    </w:p>
    <w:p w:rsidR="00284577" w:rsidRPr="007E332E" w:rsidRDefault="00693E95" w:rsidP="007E1B31">
      <w:pPr>
        <w:tabs>
          <w:tab w:val="left" w:pos="3990"/>
        </w:tabs>
        <w:ind w:firstLineChars="1000" w:firstLine="240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受講決定通知は出ませんので</w:t>
      </w:r>
      <w:r w:rsidR="007E1B31">
        <w:rPr>
          <w:rFonts w:asciiTheme="majorEastAsia" w:eastAsiaTheme="majorEastAsia" w:hAnsiTheme="majorEastAsia" w:hint="eastAsia"/>
          <w:sz w:val="24"/>
          <w:szCs w:val="24"/>
        </w:rPr>
        <w:t>申し込み後、直接会場にお越しください。</w:t>
      </w:r>
    </w:p>
    <w:p w:rsidR="009C5576" w:rsidRPr="009C5576" w:rsidRDefault="007E1B31" w:rsidP="007E332E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８</w:t>
      </w:r>
      <w:r w:rsidR="007E332E" w:rsidRPr="007E332E">
        <w:rPr>
          <w:rFonts w:asciiTheme="majorEastAsia" w:eastAsiaTheme="majorEastAsia" w:hAnsiTheme="majorEastAsia" w:hint="eastAsia"/>
          <w:sz w:val="24"/>
          <w:szCs w:val="24"/>
        </w:rPr>
        <w:t>．</w:t>
      </w:r>
      <w:r w:rsidR="007E332E" w:rsidRPr="007E332E">
        <w:rPr>
          <w:rFonts w:asciiTheme="majorEastAsia" w:eastAsiaTheme="majorEastAsia" w:hAnsiTheme="majorEastAsia" w:hint="eastAsia"/>
          <w:spacing w:val="360"/>
          <w:kern w:val="0"/>
          <w:sz w:val="24"/>
          <w:szCs w:val="24"/>
          <w:fitText w:val="1200" w:id="1281119745"/>
        </w:rPr>
        <w:t>主</w:t>
      </w:r>
      <w:r w:rsidR="007E332E" w:rsidRPr="007E332E">
        <w:rPr>
          <w:rFonts w:asciiTheme="majorEastAsia" w:eastAsiaTheme="majorEastAsia" w:hAnsiTheme="majorEastAsia" w:hint="eastAsia"/>
          <w:kern w:val="0"/>
          <w:sz w:val="24"/>
          <w:szCs w:val="24"/>
          <w:fitText w:val="1200" w:id="1281119745"/>
        </w:rPr>
        <w:t>催</w:t>
      </w:r>
      <w:r w:rsidR="007E332E">
        <w:rPr>
          <w:rFonts w:asciiTheme="majorEastAsia" w:eastAsiaTheme="majorEastAsia" w:hAnsiTheme="majorEastAsia" w:hint="eastAsia"/>
          <w:kern w:val="0"/>
          <w:sz w:val="24"/>
          <w:szCs w:val="24"/>
        </w:rPr>
        <w:t xml:space="preserve">　</w:t>
      </w:r>
      <w:r w:rsidR="007E332E" w:rsidRPr="007E332E">
        <w:rPr>
          <w:rFonts w:asciiTheme="majorEastAsia" w:eastAsiaTheme="majorEastAsia" w:hAnsiTheme="majorEastAsia" w:hint="eastAsia"/>
          <w:sz w:val="24"/>
          <w:szCs w:val="24"/>
        </w:rPr>
        <w:t>：</w:t>
      </w:r>
      <w:r w:rsidR="007E332E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7E332E" w:rsidRPr="007E332E">
        <w:rPr>
          <w:rFonts w:asciiTheme="majorEastAsia" w:eastAsiaTheme="majorEastAsia" w:hAnsiTheme="majorEastAsia" w:hint="eastAsia"/>
          <w:sz w:val="24"/>
          <w:szCs w:val="24"/>
        </w:rPr>
        <w:t xml:space="preserve">一般社団法人　</w:t>
      </w:r>
      <w:r w:rsidR="00053371" w:rsidRPr="007E332E">
        <w:rPr>
          <w:rFonts w:asciiTheme="majorEastAsia" w:eastAsiaTheme="majorEastAsia" w:hAnsiTheme="majorEastAsia" w:hint="eastAsia"/>
          <w:sz w:val="24"/>
          <w:szCs w:val="24"/>
        </w:rPr>
        <w:t>愛媛県社会福祉士会</w:t>
      </w:r>
    </w:p>
    <w:p w:rsidR="00BF7FD0" w:rsidRDefault="007E332E" w:rsidP="007E332E">
      <w:pPr>
        <w:ind w:firstLineChars="1400" w:firstLine="2811"/>
        <w:rPr>
          <w:rFonts w:asciiTheme="majorEastAsia" w:eastAsiaTheme="majorEastAsia" w:hAnsiTheme="majorEastAsia"/>
          <w:b/>
          <w:sz w:val="20"/>
          <w:szCs w:val="20"/>
        </w:rPr>
      </w:pPr>
      <w:r>
        <w:rPr>
          <w:rFonts w:asciiTheme="majorEastAsia" w:eastAsiaTheme="majorEastAsia" w:hAnsiTheme="majorEastAsia" w:hint="eastAsia"/>
          <w:b/>
          <w:sz w:val="20"/>
          <w:szCs w:val="20"/>
        </w:rPr>
        <w:t>～</w:t>
      </w:r>
      <w:r w:rsidRPr="007E332E">
        <w:rPr>
          <w:rFonts w:asciiTheme="majorEastAsia" w:eastAsiaTheme="majorEastAsia" w:hAnsiTheme="majorEastAsia"/>
          <w:b/>
          <w:sz w:val="20"/>
          <w:szCs w:val="20"/>
        </w:rPr>
        <w:t>申込に関するお問い合わせ先</w:t>
      </w:r>
      <w:r>
        <w:rPr>
          <w:rFonts w:asciiTheme="majorEastAsia" w:eastAsiaTheme="majorEastAsia" w:hAnsiTheme="majorEastAsia" w:hint="eastAsia"/>
          <w:b/>
          <w:sz w:val="20"/>
          <w:szCs w:val="20"/>
        </w:rPr>
        <w:t>～</w:t>
      </w:r>
    </w:p>
    <w:p w:rsidR="009C5576" w:rsidRPr="007E332E" w:rsidRDefault="009C5576" w:rsidP="009C5576">
      <w:pPr>
        <w:spacing w:line="100" w:lineRule="exact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8A2A14" wp14:editId="7D7CFA5C">
                <wp:simplePos x="0" y="0"/>
                <wp:positionH relativeFrom="column">
                  <wp:posOffset>1800225</wp:posOffset>
                </wp:positionH>
                <wp:positionV relativeFrom="paragraph">
                  <wp:posOffset>9526</wp:posOffset>
                </wp:positionV>
                <wp:extent cx="4848225" cy="81915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8225" cy="8191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F1C329" id="正方形/長方形 1" o:spid="_x0000_s1026" style="position:absolute;left:0;text-align:left;margin-left:141.75pt;margin-top:.75pt;width:381.75pt;height:6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" filled="f" strokecolor="black [3213]" strokeweight=".25pt">
                <v:stroke dashstyle="dash"/>
              </v:rect>
            </w:pict>
          </mc:Fallback>
        </mc:AlternateContent>
      </w:r>
    </w:p>
    <w:p w:rsidR="007E332E" w:rsidRDefault="007E332E" w:rsidP="007E332E">
      <w:pPr>
        <w:tabs>
          <w:tab w:val="left" w:pos="3990"/>
        </w:tabs>
        <w:rPr>
          <w:rFonts w:asciiTheme="majorEastAsia" w:eastAsiaTheme="majorEastAsia" w:hAnsiTheme="majorEastAsia"/>
          <w:b/>
          <w:bCs/>
          <w:noProof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bCs/>
          <w:noProof/>
          <w:sz w:val="24"/>
          <w:szCs w:val="24"/>
        </w:rPr>
        <w:t xml:space="preserve">　　　　　　　　　　　　一般社団法人　愛媛県社会福祉士会　事務局</w:t>
      </w:r>
    </w:p>
    <w:p w:rsidR="00BF7FD0" w:rsidRPr="009C5576" w:rsidRDefault="00BF7FD0" w:rsidP="009C5576">
      <w:pPr>
        <w:tabs>
          <w:tab w:val="left" w:pos="3990"/>
        </w:tabs>
        <w:spacing w:line="240" w:lineRule="exact"/>
        <w:ind w:firstLineChars="1800" w:firstLine="3780"/>
        <w:rPr>
          <w:rFonts w:asciiTheme="majorEastAsia" w:eastAsiaTheme="majorEastAsia" w:hAnsiTheme="majorEastAsia" w:cs="ＭＳ 明朝"/>
        </w:rPr>
      </w:pPr>
      <w:r w:rsidRPr="009C5576">
        <w:rPr>
          <w:rFonts w:asciiTheme="majorEastAsia" w:eastAsiaTheme="majorEastAsia" w:hAnsiTheme="majorEastAsia" w:hint="eastAsia"/>
        </w:rPr>
        <w:t>TEL　０８９</w:t>
      </w:r>
      <w:r w:rsidR="00BC57BB" w:rsidRPr="009C5576">
        <w:rPr>
          <w:rFonts w:asciiTheme="majorEastAsia" w:eastAsiaTheme="majorEastAsia" w:hAnsiTheme="majorEastAsia" w:cs="ＭＳ 明朝" w:hint="eastAsia"/>
        </w:rPr>
        <w:t xml:space="preserve">‐９４８-８０３１　</w:t>
      </w:r>
      <w:r w:rsidRPr="009C5576">
        <w:rPr>
          <w:rFonts w:asciiTheme="majorEastAsia" w:eastAsiaTheme="majorEastAsia" w:hAnsiTheme="majorEastAsia" w:cs="ＭＳ 明朝" w:hint="eastAsia"/>
        </w:rPr>
        <w:t>FAX</w:t>
      </w:r>
      <w:r w:rsidR="00BC57BB" w:rsidRPr="009C5576">
        <w:rPr>
          <w:rFonts w:asciiTheme="majorEastAsia" w:eastAsiaTheme="majorEastAsia" w:hAnsiTheme="majorEastAsia" w:cs="ＭＳ 明朝" w:hint="eastAsia"/>
        </w:rPr>
        <w:t xml:space="preserve">　０８９‐９４８‐８０３２</w:t>
      </w:r>
    </w:p>
    <w:p w:rsidR="00BC57BB" w:rsidRPr="009C5576" w:rsidRDefault="00BC57BB" w:rsidP="009C5576">
      <w:pPr>
        <w:spacing w:line="240" w:lineRule="exact"/>
        <w:ind w:firstLineChars="1800" w:firstLine="3780"/>
        <w:rPr>
          <w:rFonts w:asciiTheme="majorEastAsia" w:eastAsiaTheme="majorEastAsia" w:hAnsiTheme="majorEastAsia"/>
          <w:bCs/>
        </w:rPr>
      </w:pPr>
      <w:r w:rsidRPr="009C5576">
        <w:rPr>
          <w:rFonts w:asciiTheme="majorEastAsia" w:eastAsiaTheme="majorEastAsia" w:hAnsiTheme="majorEastAsia" w:hint="eastAsia"/>
          <w:bCs/>
        </w:rPr>
        <w:t>〒</w:t>
      </w:r>
      <w:r w:rsidRPr="009C5576">
        <w:rPr>
          <w:rFonts w:asciiTheme="majorEastAsia" w:eastAsiaTheme="majorEastAsia" w:hAnsiTheme="majorEastAsia"/>
          <w:bCs/>
        </w:rPr>
        <w:t>79</w:t>
      </w:r>
      <w:r w:rsidRPr="009C5576">
        <w:rPr>
          <w:rFonts w:asciiTheme="majorEastAsia" w:eastAsiaTheme="majorEastAsia" w:hAnsiTheme="majorEastAsia" w:hint="eastAsia"/>
          <w:bCs/>
        </w:rPr>
        <w:t>0-0905　愛媛県松山市樽味</w:t>
      </w:r>
      <w:r w:rsidRPr="009C5576">
        <w:rPr>
          <w:rFonts w:asciiTheme="majorEastAsia" w:eastAsiaTheme="majorEastAsia" w:hAnsiTheme="majorEastAsia"/>
          <w:bCs/>
        </w:rPr>
        <w:t>2</w:t>
      </w:r>
      <w:r w:rsidRPr="009C5576">
        <w:rPr>
          <w:rFonts w:asciiTheme="majorEastAsia" w:eastAsiaTheme="majorEastAsia" w:hAnsiTheme="majorEastAsia" w:hint="eastAsia"/>
          <w:bCs/>
        </w:rPr>
        <w:t>丁目2-3　ラ・マドレーヌビル2F</w:t>
      </w:r>
    </w:p>
    <w:p w:rsidR="007E332E" w:rsidRDefault="00BC57BB" w:rsidP="007557CC">
      <w:pPr>
        <w:spacing w:line="240" w:lineRule="exact"/>
        <w:ind w:firstLineChars="1800" w:firstLine="3780"/>
        <w:rPr>
          <w:rStyle w:val="a5"/>
          <w:rFonts w:asciiTheme="majorEastAsia" w:eastAsiaTheme="majorEastAsia" w:hAnsiTheme="majorEastAsia"/>
          <w:bCs/>
          <w:color w:val="000000" w:themeColor="text1"/>
        </w:rPr>
      </w:pPr>
      <w:r w:rsidRPr="009C5576">
        <w:rPr>
          <w:rFonts w:asciiTheme="majorEastAsia" w:eastAsiaTheme="majorEastAsia" w:hAnsiTheme="majorEastAsia"/>
          <w:bCs/>
        </w:rPr>
        <w:t>MAIL</w:t>
      </w:r>
      <w:r w:rsidRPr="009C5576">
        <w:rPr>
          <w:rFonts w:asciiTheme="majorEastAsia" w:eastAsiaTheme="majorEastAsia" w:hAnsiTheme="majorEastAsia" w:hint="eastAsia"/>
          <w:bCs/>
        </w:rPr>
        <w:t>：eacsw@mbr.nifty.</w:t>
      </w:r>
      <w:r w:rsidRPr="009C5576">
        <w:rPr>
          <w:rFonts w:asciiTheme="majorEastAsia" w:eastAsiaTheme="majorEastAsia" w:hAnsiTheme="majorEastAsia"/>
          <w:bCs/>
        </w:rPr>
        <w:t xml:space="preserve">com </w:t>
      </w:r>
      <w:r w:rsidRPr="009C5576">
        <w:rPr>
          <w:rFonts w:asciiTheme="majorEastAsia" w:eastAsiaTheme="majorEastAsia" w:hAnsiTheme="majorEastAsia" w:hint="eastAsia"/>
          <w:bCs/>
        </w:rPr>
        <w:t xml:space="preserve">　</w:t>
      </w:r>
      <w:r w:rsidRPr="007E1B31">
        <w:rPr>
          <w:rFonts w:asciiTheme="majorEastAsia" w:eastAsiaTheme="majorEastAsia" w:hAnsiTheme="majorEastAsia"/>
          <w:bCs/>
          <w:color w:val="000000" w:themeColor="text1"/>
        </w:rPr>
        <w:t>HP</w:t>
      </w:r>
      <w:r w:rsidRPr="007E1B31">
        <w:rPr>
          <w:rFonts w:asciiTheme="majorEastAsia" w:eastAsiaTheme="majorEastAsia" w:hAnsiTheme="majorEastAsia" w:hint="eastAsia"/>
          <w:bCs/>
          <w:color w:val="000000" w:themeColor="text1"/>
        </w:rPr>
        <w:t>：</w:t>
      </w:r>
      <w:hyperlink r:id="rId5" w:history="1">
        <w:r w:rsidRPr="007E1B31">
          <w:rPr>
            <w:rStyle w:val="a5"/>
            <w:rFonts w:asciiTheme="majorEastAsia" w:eastAsiaTheme="majorEastAsia" w:hAnsiTheme="majorEastAsia"/>
            <w:bCs/>
            <w:color w:val="000000" w:themeColor="text1"/>
          </w:rPr>
          <w:t>http://ehime-acsw.com/</w:t>
        </w:r>
      </w:hyperlink>
    </w:p>
    <w:p w:rsidR="007557CC" w:rsidRPr="007557CC" w:rsidRDefault="007557CC" w:rsidP="007557CC">
      <w:pPr>
        <w:spacing w:line="240" w:lineRule="exact"/>
        <w:ind w:firstLineChars="1800" w:firstLine="3780"/>
        <w:rPr>
          <w:rFonts w:asciiTheme="majorEastAsia" w:eastAsiaTheme="majorEastAsia" w:hAnsiTheme="majorEastAsia"/>
          <w:bCs/>
          <w:color w:val="000000" w:themeColor="text1"/>
          <w:u w:val="single"/>
        </w:rPr>
      </w:pPr>
    </w:p>
    <w:p w:rsidR="00AA4C42" w:rsidRDefault="00AA4C42" w:rsidP="00B21321">
      <w:pPr>
        <w:jc w:val="center"/>
        <w:rPr>
          <w:rFonts w:ascii="HG丸ｺﾞｼｯｸM-PRO" w:eastAsia="HG丸ｺﾞｼｯｸM-PRO" w:hAnsi="HG丸ｺﾞｼｯｸM-PRO"/>
          <w:bCs/>
          <w:sz w:val="48"/>
          <w:szCs w:val="24"/>
        </w:rPr>
      </w:pPr>
      <w:r>
        <w:rPr>
          <w:rFonts w:ascii="HG丸ｺﾞｼｯｸM-PRO" w:eastAsia="HG丸ｺﾞｼｯｸM-PRO" w:hAnsi="HG丸ｺﾞｼｯｸM-PRO" w:hint="eastAsia"/>
          <w:bCs/>
          <w:sz w:val="48"/>
          <w:szCs w:val="24"/>
        </w:rPr>
        <w:t>提出先</w:t>
      </w:r>
      <w:r w:rsidRPr="00AA4C42">
        <w:rPr>
          <w:rFonts w:ascii="HG丸ｺﾞｼｯｸM-PRO" w:eastAsia="HG丸ｺﾞｼｯｸM-PRO" w:hAnsi="HG丸ｺﾞｼｯｸM-PRO"/>
          <w:bCs/>
          <w:sz w:val="48"/>
          <w:szCs w:val="24"/>
        </w:rPr>
        <w:t>FAX</w:t>
      </w:r>
      <w:r>
        <w:rPr>
          <w:rFonts w:ascii="HG丸ｺﾞｼｯｸM-PRO" w:eastAsia="HG丸ｺﾞｼｯｸM-PRO" w:hAnsi="HG丸ｺﾞｼｯｸM-PRO" w:hint="eastAsia"/>
          <w:bCs/>
          <w:sz w:val="48"/>
          <w:szCs w:val="24"/>
        </w:rPr>
        <w:t xml:space="preserve">　</w:t>
      </w:r>
      <w:r w:rsidRPr="00AA4C42">
        <w:rPr>
          <w:rFonts w:ascii="HG丸ｺﾞｼｯｸM-PRO" w:eastAsia="HG丸ｺﾞｼｯｸM-PRO" w:hAnsi="HG丸ｺﾞｼｯｸM-PRO" w:hint="eastAsia"/>
          <w:bCs/>
          <w:sz w:val="48"/>
          <w:szCs w:val="24"/>
        </w:rPr>
        <w:t>（</w:t>
      </w:r>
      <w:r w:rsidRPr="00AA4C42">
        <w:rPr>
          <w:rFonts w:ascii="HG丸ｺﾞｼｯｸM-PRO" w:eastAsia="HG丸ｺﾞｼｯｸM-PRO" w:hAnsi="HG丸ｺﾞｼｯｸM-PRO"/>
          <w:bCs/>
          <w:sz w:val="48"/>
          <w:szCs w:val="24"/>
        </w:rPr>
        <w:t>089</w:t>
      </w:r>
      <w:r w:rsidRPr="00AA4C42">
        <w:rPr>
          <w:rFonts w:ascii="HG丸ｺﾞｼｯｸM-PRO" w:eastAsia="HG丸ｺﾞｼｯｸM-PRO" w:hAnsi="HG丸ｺﾞｼｯｸM-PRO" w:hint="eastAsia"/>
          <w:bCs/>
          <w:sz w:val="48"/>
          <w:szCs w:val="24"/>
        </w:rPr>
        <w:t>）</w:t>
      </w:r>
      <w:r w:rsidRPr="00AA4C42">
        <w:rPr>
          <w:rFonts w:ascii="HG丸ｺﾞｼｯｸM-PRO" w:eastAsia="HG丸ｺﾞｼｯｸM-PRO" w:hAnsi="HG丸ｺﾞｼｯｸM-PRO"/>
          <w:bCs/>
          <w:sz w:val="48"/>
          <w:szCs w:val="24"/>
        </w:rPr>
        <w:t>9</w:t>
      </w:r>
      <w:r w:rsidRPr="00AA4C42">
        <w:rPr>
          <w:rFonts w:ascii="HG丸ｺﾞｼｯｸM-PRO" w:eastAsia="HG丸ｺﾞｼｯｸM-PRO" w:hAnsi="HG丸ｺﾞｼｯｸM-PRO" w:hint="eastAsia"/>
          <w:bCs/>
          <w:sz w:val="48"/>
          <w:szCs w:val="24"/>
        </w:rPr>
        <w:t>48-8032</w:t>
      </w:r>
    </w:p>
    <w:p w:rsidR="00B21321" w:rsidRPr="00B21321" w:rsidRDefault="00B21321" w:rsidP="00B21321">
      <w:pPr>
        <w:jc w:val="center"/>
        <w:rPr>
          <w:rFonts w:ascii="HG丸ｺﾞｼｯｸM-PRO" w:eastAsia="HG丸ｺﾞｼｯｸM-PRO" w:hAnsi="HG丸ｺﾞｼｯｸM-PRO"/>
          <w:bCs/>
          <w:sz w:val="2"/>
          <w:szCs w:val="24"/>
        </w:rPr>
      </w:pPr>
    </w:p>
    <w:p w:rsidR="00BC57BB" w:rsidRPr="000845A4" w:rsidRDefault="00D93523" w:rsidP="00BC57BB">
      <w:pPr>
        <w:spacing w:line="400" w:lineRule="exact"/>
        <w:jc w:val="center"/>
        <w:rPr>
          <w:rFonts w:ascii="HG丸ｺﾞｼｯｸM-PRO" w:eastAsia="HG丸ｺﾞｼｯｸM-PRO" w:hAnsi="HG丸ｺﾞｼｯｸM-PRO"/>
          <w:b/>
          <w:sz w:val="32"/>
          <w:szCs w:val="36"/>
        </w:rPr>
      </w:pPr>
      <w:r>
        <w:rPr>
          <w:rFonts w:ascii="HG丸ｺﾞｼｯｸM-PRO" w:eastAsia="HG丸ｺﾞｼｯｸM-PRO" w:hAnsi="HG丸ｺﾞｼｯｸM-PRO" w:hint="eastAsia"/>
          <w:b/>
          <w:sz w:val="32"/>
          <w:szCs w:val="36"/>
        </w:rPr>
        <w:t>平成２９</w:t>
      </w:r>
      <w:r w:rsidR="006E54D6">
        <w:rPr>
          <w:rFonts w:ascii="HG丸ｺﾞｼｯｸM-PRO" w:eastAsia="HG丸ｺﾞｼｯｸM-PRO" w:hAnsi="HG丸ｺﾞｼｯｸM-PRO" w:hint="eastAsia"/>
          <w:b/>
          <w:sz w:val="32"/>
          <w:szCs w:val="36"/>
        </w:rPr>
        <w:t>年度　愛媛県サービス管理責任者</w:t>
      </w:r>
      <w:r w:rsidR="00BC57BB" w:rsidRPr="00BC57BB">
        <w:rPr>
          <w:rFonts w:ascii="HG丸ｺﾞｼｯｸM-PRO" w:eastAsia="HG丸ｺﾞｼｯｸM-PRO" w:hAnsi="HG丸ｺﾞｼｯｸM-PRO" w:hint="eastAsia"/>
          <w:b/>
          <w:sz w:val="32"/>
          <w:szCs w:val="36"/>
        </w:rPr>
        <w:t>スキルアップ研修</w:t>
      </w:r>
      <w:r w:rsidR="00D712D8">
        <w:rPr>
          <w:rFonts w:ascii="HG丸ｺﾞｼｯｸM-PRO" w:eastAsia="HG丸ｺﾞｼｯｸM-PRO" w:hAnsi="HG丸ｺﾞｼｯｸM-PRO" w:hint="eastAsia"/>
          <w:b/>
          <w:sz w:val="32"/>
          <w:szCs w:val="36"/>
        </w:rPr>
        <w:t>③</w:t>
      </w:r>
    </w:p>
    <w:p w:rsidR="00BC57BB" w:rsidRPr="000845A4" w:rsidRDefault="00BC57BB" w:rsidP="00BC57BB">
      <w:pPr>
        <w:spacing w:line="400" w:lineRule="exact"/>
        <w:jc w:val="center"/>
        <w:rPr>
          <w:rFonts w:ascii="HG丸ｺﾞｼｯｸM-PRO" w:eastAsia="HG丸ｺﾞｼｯｸM-PRO" w:hAnsi="HG丸ｺﾞｼｯｸM-PRO"/>
          <w:b/>
          <w:sz w:val="32"/>
          <w:szCs w:val="36"/>
        </w:rPr>
      </w:pPr>
      <w:r>
        <w:rPr>
          <w:rFonts w:ascii="HG丸ｺﾞｼｯｸM-PRO" w:eastAsia="HG丸ｺﾞｼｯｸM-PRO" w:hAnsi="HG丸ｺﾞｼｯｸM-PRO" w:hint="eastAsia"/>
          <w:b/>
          <w:sz w:val="32"/>
          <w:szCs w:val="36"/>
        </w:rPr>
        <w:t>申</w:t>
      </w:r>
      <w:r w:rsidR="006E54D6">
        <w:rPr>
          <w:rFonts w:ascii="HG丸ｺﾞｼｯｸM-PRO" w:eastAsia="HG丸ｺﾞｼｯｸM-PRO" w:hAnsi="HG丸ｺﾞｼｯｸM-PRO" w:hint="eastAsia"/>
          <w:b/>
          <w:sz w:val="32"/>
          <w:szCs w:val="36"/>
        </w:rPr>
        <w:t xml:space="preserve">　</w:t>
      </w:r>
      <w:r>
        <w:rPr>
          <w:rFonts w:ascii="HG丸ｺﾞｼｯｸM-PRO" w:eastAsia="HG丸ｺﾞｼｯｸM-PRO" w:hAnsi="HG丸ｺﾞｼｯｸM-PRO" w:hint="eastAsia"/>
          <w:b/>
          <w:sz w:val="32"/>
          <w:szCs w:val="36"/>
        </w:rPr>
        <w:t>し</w:t>
      </w:r>
      <w:r w:rsidR="006E54D6">
        <w:rPr>
          <w:rFonts w:ascii="HG丸ｺﾞｼｯｸM-PRO" w:eastAsia="HG丸ｺﾞｼｯｸM-PRO" w:hAnsi="HG丸ｺﾞｼｯｸM-PRO" w:hint="eastAsia"/>
          <w:b/>
          <w:sz w:val="32"/>
          <w:szCs w:val="36"/>
        </w:rPr>
        <w:t xml:space="preserve">　</w:t>
      </w:r>
      <w:r>
        <w:rPr>
          <w:rFonts w:ascii="HG丸ｺﾞｼｯｸM-PRO" w:eastAsia="HG丸ｺﾞｼｯｸM-PRO" w:hAnsi="HG丸ｺﾞｼｯｸM-PRO" w:hint="eastAsia"/>
          <w:b/>
          <w:sz w:val="32"/>
          <w:szCs w:val="36"/>
        </w:rPr>
        <w:t>込</w:t>
      </w:r>
      <w:r w:rsidR="006E54D6">
        <w:rPr>
          <w:rFonts w:ascii="HG丸ｺﾞｼｯｸM-PRO" w:eastAsia="HG丸ｺﾞｼｯｸM-PRO" w:hAnsi="HG丸ｺﾞｼｯｸM-PRO" w:hint="eastAsia"/>
          <w:b/>
          <w:sz w:val="32"/>
          <w:szCs w:val="36"/>
        </w:rPr>
        <w:t xml:space="preserve">　</w:t>
      </w:r>
      <w:r>
        <w:rPr>
          <w:rFonts w:ascii="HG丸ｺﾞｼｯｸM-PRO" w:eastAsia="HG丸ｺﾞｼｯｸM-PRO" w:hAnsi="HG丸ｺﾞｼｯｸM-PRO" w:hint="eastAsia"/>
          <w:b/>
          <w:sz w:val="32"/>
          <w:szCs w:val="36"/>
        </w:rPr>
        <w:t>み</w:t>
      </w:r>
      <w:r w:rsidR="006E54D6">
        <w:rPr>
          <w:rFonts w:ascii="HG丸ｺﾞｼｯｸM-PRO" w:eastAsia="HG丸ｺﾞｼｯｸM-PRO" w:hAnsi="HG丸ｺﾞｼｯｸM-PRO" w:hint="eastAsia"/>
          <w:b/>
          <w:sz w:val="32"/>
          <w:szCs w:val="36"/>
        </w:rPr>
        <w:t xml:space="preserve">　</w:t>
      </w:r>
      <w:r w:rsidRPr="000845A4">
        <w:rPr>
          <w:rFonts w:ascii="HG丸ｺﾞｼｯｸM-PRO" w:eastAsia="HG丸ｺﾞｼｯｸM-PRO" w:hAnsi="HG丸ｺﾞｼｯｸM-PRO" w:hint="eastAsia"/>
          <w:b/>
          <w:sz w:val="32"/>
          <w:szCs w:val="36"/>
        </w:rPr>
        <w:t>用</w:t>
      </w:r>
      <w:r w:rsidR="006E54D6">
        <w:rPr>
          <w:rFonts w:ascii="HG丸ｺﾞｼｯｸM-PRO" w:eastAsia="HG丸ｺﾞｼｯｸM-PRO" w:hAnsi="HG丸ｺﾞｼｯｸM-PRO" w:hint="eastAsia"/>
          <w:b/>
          <w:sz w:val="32"/>
          <w:szCs w:val="36"/>
        </w:rPr>
        <w:t xml:space="preserve">　</w:t>
      </w:r>
      <w:r w:rsidRPr="000845A4">
        <w:rPr>
          <w:rFonts w:ascii="HG丸ｺﾞｼｯｸM-PRO" w:eastAsia="HG丸ｺﾞｼｯｸM-PRO" w:hAnsi="HG丸ｺﾞｼｯｸM-PRO" w:hint="eastAsia"/>
          <w:b/>
          <w:sz w:val="32"/>
          <w:szCs w:val="36"/>
        </w:rPr>
        <w:t>紙</w:t>
      </w:r>
    </w:p>
    <w:p w:rsidR="00BC57BB" w:rsidRPr="00B21321" w:rsidRDefault="00BC57BB" w:rsidP="00B21321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BC57BB">
        <w:rPr>
          <w:rFonts w:ascii="HG丸ｺﾞｼｯｸM-PRO" w:eastAsia="HG丸ｺﾞｼｯｸM-PRO" w:hAnsi="HG丸ｺﾞｼｯｸM-PRO" w:hint="eastAsia"/>
          <w:sz w:val="36"/>
        </w:rPr>
        <w:t>《提出先》</w:t>
      </w:r>
      <w:r w:rsidR="0066518F" w:rsidRPr="00BC57BB">
        <w:rPr>
          <w:rFonts w:ascii="HG丸ｺﾞｼｯｸM-PRO" w:eastAsia="HG丸ｺﾞｼｯｸM-PRO" w:hAnsi="HG丸ｺﾞｼｯｸM-PRO" w:hint="eastAsia"/>
          <w:b/>
          <w:bCs/>
          <w:noProof/>
          <w:sz w:val="24"/>
          <w:szCs w:val="24"/>
        </w:rPr>
        <w:drawing>
          <wp:inline distT="0" distB="0" distL="0" distR="0" wp14:anchorId="6BAAEC50" wp14:editId="1738BB4A">
            <wp:extent cx="1975247" cy="200025"/>
            <wp:effectExtent l="0" t="0" r="6350" b="0"/>
            <wp:docPr id="3" name="図 3" descr="愛媛県社会福祉士会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愛媛県社会福祉士会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1523" cy="201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57BB" w:rsidRPr="00BC57BB" w:rsidRDefault="00BC57BB" w:rsidP="00AA4C42">
      <w:pPr>
        <w:jc w:val="center"/>
        <w:rPr>
          <w:rFonts w:ascii="HG丸ｺﾞｼｯｸM-PRO" w:eastAsia="HG丸ｺﾞｼｯｸM-PRO" w:hAnsi="HG丸ｺﾞｼｯｸM-PRO"/>
          <w:bCs/>
          <w:sz w:val="24"/>
          <w:szCs w:val="24"/>
        </w:rPr>
      </w:pPr>
      <w:r w:rsidRPr="00BC57BB">
        <w:rPr>
          <w:rFonts w:ascii="HG丸ｺﾞｼｯｸM-PRO" w:eastAsia="HG丸ｺﾞｼｯｸM-PRO" w:hAnsi="HG丸ｺﾞｼｯｸM-PRO" w:hint="eastAsia"/>
          <w:bCs/>
          <w:sz w:val="24"/>
          <w:szCs w:val="24"/>
        </w:rPr>
        <w:t>〒</w:t>
      </w:r>
      <w:r w:rsidRPr="00BC57BB">
        <w:rPr>
          <w:rFonts w:ascii="HG丸ｺﾞｼｯｸM-PRO" w:eastAsia="HG丸ｺﾞｼｯｸM-PRO" w:hAnsi="HG丸ｺﾞｼｯｸM-PRO"/>
          <w:bCs/>
          <w:sz w:val="24"/>
          <w:szCs w:val="24"/>
        </w:rPr>
        <w:t>79</w:t>
      </w:r>
      <w:r w:rsidRPr="00BC57BB">
        <w:rPr>
          <w:rFonts w:ascii="HG丸ｺﾞｼｯｸM-PRO" w:eastAsia="HG丸ｺﾞｼｯｸM-PRO" w:hAnsi="HG丸ｺﾞｼｯｸM-PRO" w:hint="eastAsia"/>
          <w:bCs/>
          <w:sz w:val="24"/>
          <w:szCs w:val="24"/>
        </w:rPr>
        <w:t>0-0905　愛媛県松山市樽味</w:t>
      </w:r>
      <w:r w:rsidRPr="00BC57BB">
        <w:rPr>
          <w:rFonts w:ascii="HG丸ｺﾞｼｯｸM-PRO" w:eastAsia="HG丸ｺﾞｼｯｸM-PRO" w:hAnsi="HG丸ｺﾞｼｯｸM-PRO"/>
          <w:bCs/>
          <w:sz w:val="24"/>
          <w:szCs w:val="24"/>
        </w:rPr>
        <w:t>2</w:t>
      </w:r>
      <w:r w:rsidRPr="00BC57BB">
        <w:rPr>
          <w:rFonts w:ascii="HG丸ｺﾞｼｯｸM-PRO" w:eastAsia="HG丸ｺﾞｼｯｸM-PRO" w:hAnsi="HG丸ｺﾞｼｯｸM-PRO" w:hint="eastAsia"/>
          <w:bCs/>
          <w:sz w:val="24"/>
          <w:szCs w:val="24"/>
        </w:rPr>
        <w:t>丁目2-3</w:t>
      </w:r>
      <w:r w:rsidR="00AA4C42">
        <w:rPr>
          <w:rFonts w:ascii="HG丸ｺﾞｼｯｸM-PRO" w:eastAsia="HG丸ｺﾞｼｯｸM-PRO" w:hAnsi="HG丸ｺﾞｼｯｸM-PRO" w:hint="eastAsia"/>
          <w:bCs/>
          <w:sz w:val="24"/>
          <w:szCs w:val="24"/>
        </w:rPr>
        <w:t xml:space="preserve">　</w:t>
      </w:r>
      <w:r w:rsidRPr="00BC57BB">
        <w:rPr>
          <w:rFonts w:ascii="HG丸ｺﾞｼｯｸM-PRO" w:eastAsia="HG丸ｺﾞｼｯｸM-PRO" w:hAnsi="HG丸ｺﾞｼｯｸM-PRO" w:hint="eastAsia"/>
          <w:bCs/>
          <w:sz w:val="24"/>
          <w:szCs w:val="24"/>
        </w:rPr>
        <w:t>ラ・マドレーヌビル2F</w:t>
      </w:r>
    </w:p>
    <w:p w:rsidR="00BC57BB" w:rsidRPr="00BC57BB" w:rsidRDefault="00BC57BB" w:rsidP="00AA4C42">
      <w:pPr>
        <w:jc w:val="center"/>
        <w:rPr>
          <w:rFonts w:ascii="HG丸ｺﾞｼｯｸM-PRO" w:eastAsia="HG丸ｺﾞｼｯｸM-PRO" w:hAnsi="HG丸ｺﾞｼｯｸM-PRO"/>
          <w:bCs/>
          <w:sz w:val="24"/>
          <w:szCs w:val="24"/>
        </w:rPr>
      </w:pPr>
      <w:r w:rsidRPr="00BC57BB">
        <w:rPr>
          <w:rFonts w:ascii="HG丸ｺﾞｼｯｸM-PRO" w:eastAsia="HG丸ｺﾞｼｯｸM-PRO" w:hAnsi="HG丸ｺﾞｼｯｸM-PRO"/>
          <w:bCs/>
          <w:sz w:val="24"/>
          <w:szCs w:val="24"/>
        </w:rPr>
        <w:t>TEL</w:t>
      </w:r>
      <w:r w:rsidRPr="00BC57BB">
        <w:rPr>
          <w:rFonts w:ascii="HG丸ｺﾞｼｯｸM-PRO" w:eastAsia="HG丸ｺﾞｼｯｸM-PRO" w:hAnsi="HG丸ｺﾞｼｯｸM-PRO" w:hint="eastAsia"/>
          <w:bCs/>
          <w:sz w:val="24"/>
          <w:szCs w:val="24"/>
        </w:rPr>
        <w:t>（</w:t>
      </w:r>
      <w:r w:rsidRPr="00BC57BB">
        <w:rPr>
          <w:rFonts w:ascii="HG丸ｺﾞｼｯｸM-PRO" w:eastAsia="HG丸ｺﾞｼｯｸM-PRO" w:hAnsi="HG丸ｺﾞｼｯｸM-PRO"/>
          <w:bCs/>
          <w:sz w:val="24"/>
          <w:szCs w:val="24"/>
        </w:rPr>
        <w:t>089</w:t>
      </w:r>
      <w:r w:rsidRPr="00BC57BB">
        <w:rPr>
          <w:rFonts w:ascii="HG丸ｺﾞｼｯｸM-PRO" w:eastAsia="HG丸ｺﾞｼｯｸM-PRO" w:hAnsi="HG丸ｺﾞｼｯｸM-PRO" w:hint="eastAsia"/>
          <w:bCs/>
          <w:sz w:val="24"/>
          <w:szCs w:val="24"/>
        </w:rPr>
        <w:t>）</w:t>
      </w:r>
      <w:r w:rsidRPr="00BC57BB">
        <w:rPr>
          <w:rFonts w:ascii="HG丸ｺﾞｼｯｸM-PRO" w:eastAsia="HG丸ｺﾞｼｯｸM-PRO" w:hAnsi="HG丸ｺﾞｼｯｸM-PRO"/>
          <w:bCs/>
          <w:sz w:val="24"/>
          <w:szCs w:val="24"/>
        </w:rPr>
        <w:t>9</w:t>
      </w:r>
      <w:r w:rsidRPr="00BC57BB">
        <w:rPr>
          <w:rFonts w:ascii="HG丸ｺﾞｼｯｸM-PRO" w:eastAsia="HG丸ｺﾞｼｯｸM-PRO" w:hAnsi="HG丸ｺﾞｼｯｸM-PRO" w:hint="eastAsia"/>
          <w:bCs/>
          <w:sz w:val="24"/>
          <w:szCs w:val="24"/>
        </w:rPr>
        <w:t xml:space="preserve">48-8031　</w:t>
      </w:r>
      <w:r w:rsidRPr="00BC57BB">
        <w:rPr>
          <w:rFonts w:ascii="HG丸ｺﾞｼｯｸM-PRO" w:eastAsia="HG丸ｺﾞｼｯｸM-PRO" w:hAnsi="HG丸ｺﾞｼｯｸM-PRO"/>
          <w:bCs/>
          <w:sz w:val="24"/>
          <w:szCs w:val="24"/>
        </w:rPr>
        <w:t>FAX</w:t>
      </w:r>
      <w:r w:rsidRPr="00BC57BB">
        <w:rPr>
          <w:rFonts w:ascii="HG丸ｺﾞｼｯｸM-PRO" w:eastAsia="HG丸ｺﾞｼｯｸM-PRO" w:hAnsi="HG丸ｺﾞｼｯｸM-PRO" w:hint="eastAsia"/>
          <w:bCs/>
          <w:sz w:val="24"/>
          <w:szCs w:val="24"/>
        </w:rPr>
        <w:t>（</w:t>
      </w:r>
      <w:r w:rsidRPr="00BC57BB">
        <w:rPr>
          <w:rFonts w:ascii="HG丸ｺﾞｼｯｸM-PRO" w:eastAsia="HG丸ｺﾞｼｯｸM-PRO" w:hAnsi="HG丸ｺﾞｼｯｸM-PRO"/>
          <w:bCs/>
          <w:sz w:val="24"/>
          <w:szCs w:val="24"/>
        </w:rPr>
        <w:t>089</w:t>
      </w:r>
      <w:r w:rsidRPr="00BC57BB">
        <w:rPr>
          <w:rFonts w:ascii="HG丸ｺﾞｼｯｸM-PRO" w:eastAsia="HG丸ｺﾞｼｯｸM-PRO" w:hAnsi="HG丸ｺﾞｼｯｸM-PRO" w:hint="eastAsia"/>
          <w:bCs/>
          <w:sz w:val="24"/>
          <w:szCs w:val="24"/>
        </w:rPr>
        <w:t>）</w:t>
      </w:r>
      <w:r w:rsidRPr="00BC57BB">
        <w:rPr>
          <w:rFonts w:ascii="HG丸ｺﾞｼｯｸM-PRO" w:eastAsia="HG丸ｺﾞｼｯｸM-PRO" w:hAnsi="HG丸ｺﾞｼｯｸM-PRO"/>
          <w:bCs/>
          <w:sz w:val="24"/>
          <w:szCs w:val="24"/>
        </w:rPr>
        <w:t>9</w:t>
      </w:r>
      <w:r w:rsidRPr="00BC57BB">
        <w:rPr>
          <w:rFonts w:ascii="HG丸ｺﾞｼｯｸM-PRO" w:eastAsia="HG丸ｺﾞｼｯｸM-PRO" w:hAnsi="HG丸ｺﾞｼｯｸM-PRO" w:hint="eastAsia"/>
          <w:bCs/>
          <w:sz w:val="24"/>
          <w:szCs w:val="24"/>
        </w:rPr>
        <w:t>48-8032</w:t>
      </w:r>
    </w:p>
    <w:p w:rsidR="00BC57BB" w:rsidRPr="007E1B31" w:rsidRDefault="00BC57BB" w:rsidP="00AA4C42">
      <w:pPr>
        <w:jc w:val="center"/>
        <w:rPr>
          <w:rFonts w:ascii="HG丸ｺﾞｼｯｸM-PRO" w:eastAsia="HG丸ｺﾞｼｯｸM-PRO" w:hAnsi="HG丸ｺﾞｼｯｸM-PRO"/>
          <w:bCs/>
          <w:color w:val="000000" w:themeColor="text1"/>
          <w:sz w:val="24"/>
          <w:szCs w:val="24"/>
        </w:rPr>
      </w:pPr>
      <w:r w:rsidRPr="00BC57BB">
        <w:rPr>
          <w:rFonts w:ascii="HG丸ｺﾞｼｯｸM-PRO" w:eastAsia="HG丸ｺﾞｼｯｸM-PRO" w:hAnsi="HG丸ｺﾞｼｯｸM-PRO"/>
          <w:bCs/>
          <w:sz w:val="24"/>
          <w:szCs w:val="24"/>
        </w:rPr>
        <w:t>MAIL</w:t>
      </w:r>
      <w:r w:rsidR="00AA4C42">
        <w:rPr>
          <w:rFonts w:ascii="HG丸ｺﾞｼｯｸM-PRO" w:eastAsia="HG丸ｺﾞｼｯｸM-PRO" w:hAnsi="HG丸ｺﾞｼｯｸM-PRO" w:hint="eastAsia"/>
          <w:bCs/>
          <w:sz w:val="24"/>
          <w:szCs w:val="24"/>
        </w:rPr>
        <w:t>：</w:t>
      </w:r>
      <w:r w:rsidRPr="00BC57BB">
        <w:rPr>
          <w:rFonts w:ascii="HG丸ｺﾞｼｯｸM-PRO" w:eastAsia="HG丸ｺﾞｼｯｸM-PRO" w:hAnsi="HG丸ｺﾞｼｯｸM-PRO" w:hint="eastAsia"/>
          <w:bCs/>
          <w:sz w:val="24"/>
          <w:szCs w:val="24"/>
        </w:rPr>
        <w:t>eacsw@mbr.nifty.</w:t>
      </w:r>
      <w:r w:rsidRPr="00BC57BB">
        <w:rPr>
          <w:rFonts w:ascii="HG丸ｺﾞｼｯｸM-PRO" w:eastAsia="HG丸ｺﾞｼｯｸM-PRO" w:hAnsi="HG丸ｺﾞｼｯｸM-PRO"/>
          <w:bCs/>
          <w:sz w:val="24"/>
          <w:szCs w:val="24"/>
        </w:rPr>
        <w:t xml:space="preserve">com </w:t>
      </w:r>
      <w:r w:rsidR="00AA4C42">
        <w:rPr>
          <w:rFonts w:ascii="HG丸ｺﾞｼｯｸM-PRO" w:eastAsia="HG丸ｺﾞｼｯｸM-PRO" w:hAnsi="HG丸ｺﾞｼｯｸM-PRO" w:hint="eastAsia"/>
          <w:bCs/>
          <w:sz w:val="24"/>
          <w:szCs w:val="24"/>
        </w:rPr>
        <w:t xml:space="preserve">　</w:t>
      </w:r>
      <w:r w:rsidRPr="00BC57BB">
        <w:rPr>
          <w:rFonts w:ascii="HG丸ｺﾞｼｯｸM-PRO" w:eastAsia="HG丸ｺﾞｼｯｸM-PRO" w:hAnsi="HG丸ｺﾞｼｯｸM-PRO"/>
          <w:bCs/>
          <w:sz w:val="24"/>
          <w:szCs w:val="24"/>
        </w:rPr>
        <w:t>HP</w:t>
      </w:r>
      <w:r w:rsidR="00AA4C42">
        <w:rPr>
          <w:rFonts w:ascii="HG丸ｺﾞｼｯｸM-PRO" w:eastAsia="HG丸ｺﾞｼｯｸM-PRO" w:hAnsi="HG丸ｺﾞｼｯｸM-PRO" w:hint="eastAsia"/>
          <w:bCs/>
          <w:sz w:val="24"/>
          <w:szCs w:val="24"/>
        </w:rPr>
        <w:t>：</w:t>
      </w:r>
      <w:hyperlink r:id="rId7" w:history="1">
        <w:r w:rsidRPr="007E1B31">
          <w:rPr>
            <w:rStyle w:val="a5"/>
            <w:rFonts w:ascii="HG丸ｺﾞｼｯｸM-PRO" w:eastAsia="HG丸ｺﾞｼｯｸM-PRO" w:hAnsi="HG丸ｺﾞｼｯｸM-PRO"/>
            <w:bCs/>
            <w:color w:val="000000" w:themeColor="text1"/>
            <w:sz w:val="24"/>
            <w:szCs w:val="24"/>
          </w:rPr>
          <w:t>http://ehime-acsw.com/</w:t>
        </w:r>
      </w:hyperlink>
    </w:p>
    <w:p w:rsidR="00BC57BB" w:rsidRPr="00BC57BB" w:rsidRDefault="00BC57BB" w:rsidP="00BC57BB">
      <w:pPr>
        <w:rPr>
          <w:rFonts w:ascii="HG丸ｺﾞｼｯｸM-PRO" w:eastAsia="HG丸ｺﾞｼｯｸM-PRO" w:hAnsi="HG丸ｺﾞｼｯｸM-PRO"/>
        </w:rPr>
      </w:pPr>
    </w:p>
    <w:tbl>
      <w:tblPr>
        <w:tblW w:w="938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"/>
        <w:gridCol w:w="3119"/>
        <w:gridCol w:w="1881"/>
        <w:gridCol w:w="2967"/>
      </w:tblGrid>
      <w:tr w:rsidR="00BC57BB" w:rsidRPr="00444172" w:rsidTr="0063145B">
        <w:trPr>
          <w:trHeight w:val="372"/>
        </w:trPr>
        <w:tc>
          <w:tcPr>
            <w:tcW w:w="141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BC57BB" w:rsidRPr="00444172" w:rsidRDefault="00BC57BB" w:rsidP="00391159">
            <w:pPr>
              <w:ind w:left="567" w:hangingChars="270" w:hanging="567"/>
              <w:jc w:val="center"/>
              <w:rPr>
                <w:rFonts w:ascii="HG丸ｺﾞｼｯｸM-PRO" w:eastAsia="HG丸ｺﾞｼｯｸM-PRO" w:hAnsi="HG丸ｺﾞｼｯｸM-PRO"/>
              </w:rPr>
            </w:pPr>
            <w:r w:rsidRPr="00444172">
              <w:rPr>
                <w:rFonts w:ascii="HG丸ｺﾞｼｯｸM-PRO" w:eastAsia="HG丸ｺﾞｼｯｸM-PRO" w:hAnsi="HG丸ｺﾞｼｯｸM-PRO" w:hint="eastAsia"/>
              </w:rPr>
              <w:t>ふりがな</w:t>
            </w:r>
          </w:p>
        </w:tc>
        <w:tc>
          <w:tcPr>
            <w:tcW w:w="7967" w:type="dxa"/>
            <w:gridSpan w:val="3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BC57BB" w:rsidRPr="00444172" w:rsidRDefault="00BC57BB" w:rsidP="00391159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BC57BB" w:rsidRPr="00444172" w:rsidTr="0063145B">
        <w:trPr>
          <w:trHeight w:val="634"/>
        </w:trPr>
        <w:tc>
          <w:tcPr>
            <w:tcW w:w="141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BC57BB" w:rsidRPr="00444172" w:rsidRDefault="00BC57BB" w:rsidP="0039115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44172">
              <w:rPr>
                <w:rFonts w:ascii="HG丸ｺﾞｼｯｸM-PRO" w:eastAsia="HG丸ｺﾞｼｯｸM-PRO" w:hAnsi="HG丸ｺﾞｼｯｸM-PRO" w:hint="eastAsia"/>
              </w:rPr>
              <w:t>氏名</w:t>
            </w:r>
          </w:p>
        </w:tc>
        <w:tc>
          <w:tcPr>
            <w:tcW w:w="7967" w:type="dxa"/>
            <w:gridSpan w:val="3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BC57BB" w:rsidRPr="00444172" w:rsidRDefault="00BC57BB" w:rsidP="00391159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BC57BB" w:rsidRPr="00444172" w:rsidTr="0063145B">
        <w:trPr>
          <w:trHeight w:val="702"/>
        </w:trPr>
        <w:tc>
          <w:tcPr>
            <w:tcW w:w="1417" w:type="dxa"/>
            <w:shd w:val="clear" w:color="auto" w:fill="auto"/>
            <w:vAlign w:val="center"/>
          </w:tcPr>
          <w:p w:rsidR="00BC57BB" w:rsidRPr="00444172" w:rsidRDefault="00BC57BB" w:rsidP="0039115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44172">
              <w:rPr>
                <w:rFonts w:ascii="HG丸ｺﾞｼｯｸM-PRO" w:eastAsia="HG丸ｺﾞｼｯｸM-PRO" w:hAnsi="HG丸ｺﾞｼｯｸM-PRO" w:hint="eastAsia"/>
              </w:rPr>
              <w:t>生年月日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C57BB" w:rsidRPr="00444172" w:rsidRDefault="00BC57BB" w:rsidP="0039115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44172">
              <w:rPr>
                <w:rFonts w:ascii="HG丸ｺﾞｼｯｸM-PRO" w:eastAsia="HG丸ｺﾞｼｯｸM-PRO" w:hAnsi="HG丸ｺﾞｼｯｸM-PRO" w:hint="eastAsia"/>
              </w:rPr>
              <w:t xml:space="preserve">　　年　　　月　　　日</w:t>
            </w:r>
          </w:p>
        </w:tc>
        <w:tc>
          <w:tcPr>
            <w:tcW w:w="1881" w:type="dxa"/>
            <w:shd w:val="clear" w:color="auto" w:fill="auto"/>
            <w:vAlign w:val="center"/>
          </w:tcPr>
          <w:p w:rsidR="00BC57BB" w:rsidRPr="00444172" w:rsidRDefault="00BC57BB" w:rsidP="00391159">
            <w:pPr>
              <w:ind w:right="210"/>
              <w:jc w:val="right"/>
              <w:rPr>
                <w:rFonts w:ascii="HG丸ｺﾞｼｯｸM-PRO" w:eastAsia="HG丸ｺﾞｼｯｸM-PRO" w:hAnsi="HG丸ｺﾞｼｯｸM-PRO"/>
              </w:rPr>
            </w:pPr>
            <w:r w:rsidRPr="00444172">
              <w:rPr>
                <w:rFonts w:ascii="HG丸ｺﾞｼｯｸM-PRO" w:eastAsia="HG丸ｺﾞｼｯｸM-PRO" w:hAnsi="HG丸ｺﾞｼｯｸM-PRO" w:hint="eastAsia"/>
              </w:rPr>
              <w:t>歳</w:t>
            </w:r>
          </w:p>
        </w:tc>
        <w:tc>
          <w:tcPr>
            <w:tcW w:w="2967" w:type="dxa"/>
            <w:shd w:val="clear" w:color="auto" w:fill="auto"/>
            <w:vAlign w:val="center"/>
          </w:tcPr>
          <w:p w:rsidR="00BC57BB" w:rsidRPr="00444172" w:rsidRDefault="00BC57BB" w:rsidP="0039115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44172">
              <w:rPr>
                <w:rFonts w:ascii="HG丸ｺﾞｼｯｸM-PRO" w:eastAsia="HG丸ｺﾞｼｯｸM-PRO" w:hAnsi="HG丸ｺﾞｼｯｸM-PRO" w:hint="eastAsia"/>
              </w:rPr>
              <w:t>男　・　女</w:t>
            </w:r>
          </w:p>
        </w:tc>
      </w:tr>
      <w:tr w:rsidR="00BC57BB" w:rsidRPr="00444172" w:rsidTr="0063145B">
        <w:trPr>
          <w:trHeight w:val="893"/>
        </w:trPr>
        <w:tc>
          <w:tcPr>
            <w:tcW w:w="1417" w:type="dxa"/>
            <w:vMerge w:val="restart"/>
            <w:shd w:val="clear" w:color="auto" w:fill="auto"/>
            <w:vAlign w:val="center"/>
          </w:tcPr>
          <w:p w:rsidR="00BC57BB" w:rsidRPr="00444172" w:rsidRDefault="00BC57BB" w:rsidP="0039115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44172">
              <w:rPr>
                <w:rFonts w:ascii="HG丸ｺﾞｼｯｸM-PRO" w:eastAsia="HG丸ｺﾞｼｯｸM-PRO" w:hAnsi="HG丸ｺﾞｼｯｸM-PRO" w:hint="eastAsia"/>
              </w:rPr>
              <w:t>住所</w:t>
            </w:r>
          </w:p>
          <w:p w:rsidR="00BC57BB" w:rsidRPr="00444172" w:rsidRDefault="00BC57BB" w:rsidP="0039115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44172">
              <w:rPr>
                <w:rFonts w:ascii="HG丸ｺﾞｼｯｸM-PRO" w:eastAsia="HG丸ｺﾞｼｯｸM-PRO" w:hAnsi="HG丸ｺﾞｼｯｸM-PRO" w:hint="eastAsia"/>
              </w:rPr>
              <w:t>連絡先</w:t>
            </w:r>
          </w:p>
        </w:tc>
        <w:tc>
          <w:tcPr>
            <w:tcW w:w="7967" w:type="dxa"/>
            <w:gridSpan w:val="3"/>
            <w:shd w:val="clear" w:color="auto" w:fill="auto"/>
          </w:tcPr>
          <w:p w:rsidR="00BC57BB" w:rsidRPr="00444172" w:rsidRDefault="00BC57BB" w:rsidP="00391159">
            <w:pPr>
              <w:rPr>
                <w:rFonts w:ascii="HG丸ｺﾞｼｯｸM-PRO" w:eastAsia="HG丸ｺﾞｼｯｸM-PRO" w:hAnsi="HG丸ｺﾞｼｯｸM-PRO"/>
              </w:rPr>
            </w:pPr>
            <w:r w:rsidRPr="00444172">
              <w:rPr>
                <w:rFonts w:ascii="HG丸ｺﾞｼｯｸM-PRO" w:eastAsia="HG丸ｺﾞｼｯｸM-PRO" w:hAnsi="HG丸ｺﾞｼｯｸM-PRO" w:hint="eastAsia"/>
              </w:rPr>
              <w:t>〒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　　</w:t>
            </w:r>
            <w:r w:rsidRPr="00444172">
              <w:rPr>
                <w:rFonts w:ascii="HG丸ｺﾞｼｯｸM-PRO" w:eastAsia="HG丸ｺﾞｼｯｸM-PRO" w:hAnsi="HG丸ｺﾞｼｯｸM-PRO" w:hint="eastAsia"/>
              </w:rPr>
              <w:t>―</w:t>
            </w:r>
          </w:p>
          <w:p w:rsidR="00BC57BB" w:rsidRPr="00444172" w:rsidRDefault="00BC57BB" w:rsidP="00391159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BC57BB" w:rsidRPr="00444172" w:rsidTr="0063145B">
        <w:trPr>
          <w:trHeight w:val="404"/>
        </w:trPr>
        <w:tc>
          <w:tcPr>
            <w:tcW w:w="1417" w:type="dxa"/>
            <w:vMerge/>
            <w:shd w:val="clear" w:color="auto" w:fill="auto"/>
          </w:tcPr>
          <w:p w:rsidR="00BC57BB" w:rsidRPr="00444172" w:rsidRDefault="00BC57BB" w:rsidP="0039115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967" w:type="dxa"/>
            <w:gridSpan w:val="3"/>
            <w:shd w:val="clear" w:color="auto" w:fill="auto"/>
            <w:vAlign w:val="center"/>
          </w:tcPr>
          <w:p w:rsidR="00BC57BB" w:rsidRPr="00444172" w:rsidRDefault="00BC57BB" w:rsidP="00391159">
            <w:pPr>
              <w:rPr>
                <w:rFonts w:ascii="HG丸ｺﾞｼｯｸM-PRO" w:eastAsia="HG丸ｺﾞｼｯｸM-PRO" w:hAnsi="HG丸ｺﾞｼｯｸM-PRO"/>
              </w:rPr>
            </w:pPr>
            <w:r w:rsidRPr="00444172">
              <w:rPr>
                <w:rFonts w:ascii="HG丸ｺﾞｼｯｸM-PRO" w:eastAsia="HG丸ｺﾞｼｯｸM-PRO" w:hAnsi="HG丸ｺﾞｼｯｸM-PRO" w:hint="eastAsia"/>
              </w:rPr>
              <w:t>TEL（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　　</w:t>
            </w:r>
            <w:r w:rsidRPr="00444172">
              <w:rPr>
                <w:rFonts w:ascii="HG丸ｺﾞｼｯｸM-PRO" w:eastAsia="HG丸ｺﾞｼｯｸM-PRO" w:hAnsi="HG丸ｺﾞｼｯｸM-PRO" w:hint="eastAsia"/>
              </w:rPr>
              <w:t>）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　　</w:t>
            </w:r>
            <w:r w:rsidRPr="00444172">
              <w:rPr>
                <w:rFonts w:ascii="HG丸ｺﾞｼｯｸM-PRO" w:eastAsia="HG丸ｺﾞｼｯｸM-PRO" w:hAnsi="HG丸ｺﾞｼｯｸM-PRO" w:hint="eastAsia"/>
              </w:rPr>
              <w:t xml:space="preserve">―　　　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444172">
              <w:rPr>
                <w:rFonts w:ascii="HG丸ｺﾞｼｯｸM-PRO" w:eastAsia="HG丸ｺﾞｼｯｸM-PRO" w:hAnsi="HG丸ｺﾞｼｯｸM-PRO" w:hint="eastAsia"/>
              </w:rPr>
              <w:t xml:space="preserve">　FAX（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　　</w:t>
            </w:r>
            <w:r w:rsidRPr="00444172">
              <w:rPr>
                <w:rFonts w:ascii="HG丸ｺﾞｼｯｸM-PRO" w:eastAsia="HG丸ｺﾞｼｯｸM-PRO" w:hAnsi="HG丸ｺﾞｼｯｸM-PRO" w:hint="eastAsia"/>
              </w:rPr>
              <w:t>）　　　―</w:t>
            </w:r>
          </w:p>
        </w:tc>
      </w:tr>
      <w:tr w:rsidR="00BC57BB" w:rsidRPr="00AA4C42" w:rsidTr="0063145B">
        <w:trPr>
          <w:trHeight w:val="683"/>
        </w:trPr>
        <w:tc>
          <w:tcPr>
            <w:tcW w:w="1417" w:type="dxa"/>
            <w:vMerge/>
            <w:shd w:val="clear" w:color="auto" w:fill="auto"/>
          </w:tcPr>
          <w:p w:rsidR="00BC57BB" w:rsidRPr="00444172" w:rsidRDefault="00BC57BB" w:rsidP="0039115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967" w:type="dxa"/>
            <w:gridSpan w:val="3"/>
            <w:shd w:val="clear" w:color="auto" w:fill="auto"/>
            <w:vAlign w:val="center"/>
          </w:tcPr>
          <w:p w:rsidR="00AA4C42" w:rsidRDefault="00AA4C42" w:rsidP="00391159">
            <w:pPr>
              <w:rPr>
                <w:rFonts w:ascii="HG丸ｺﾞｼｯｸM-PRO" w:eastAsia="HG丸ｺﾞｼｯｸM-PRO" w:hAnsi="HG丸ｺﾞｼｯｸM-PRO"/>
              </w:rPr>
            </w:pPr>
          </w:p>
          <w:p w:rsidR="00BC57BB" w:rsidRDefault="00BC57BB" w:rsidP="00391159">
            <w:pPr>
              <w:rPr>
                <w:rFonts w:ascii="HG丸ｺﾞｼｯｸM-PRO" w:eastAsia="HG丸ｺﾞｼｯｸM-PRO" w:hAnsi="HG丸ｺﾞｼｯｸM-PRO"/>
              </w:rPr>
            </w:pPr>
            <w:r w:rsidRPr="00444172">
              <w:rPr>
                <w:rFonts w:ascii="HG丸ｺﾞｼｯｸM-PRO" w:eastAsia="HG丸ｺﾞｼｯｸM-PRO" w:hAnsi="HG丸ｺﾞｼｯｸM-PRO" w:hint="eastAsia"/>
              </w:rPr>
              <w:t>E-mail:</w:t>
            </w:r>
          </w:p>
          <w:p w:rsidR="00AA4C42" w:rsidRPr="00AA4C42" w:rsidRDefault="00AA4C42" w:rsidP="00391159">
            <w:pPr>
              <w:rPr>
                <w:rFonts w:ascii="HG丸ｺﾞｼｯｸM-PRO" w:eastAsia="HG丸ｺﾞｼｯｸM-PRO" w:hAnsi="HG丸ｺﾞｼｯｸM-PRO"/>
              </w:rPr>
            </w:pPr>
            <w:r w:rsidRPr="00991FF1">
              <w:rPr>
                <w:rFonts w:ascii="HG丸ｺﾞｼｯｸM-PRO" w:eastAsia="HG丸ｺﾞｼｯｸM-PRO" w:hAnsi="HG丸ｺﾞｼｯｸM-PRO" w:hint="eastAsia"/>
                <w:sz w:val="16"/>
              </w:rPr>
              <w:t>※開催にあたりまして必要な情報をメール等でお伝えいたしますので必ずご記載ください。</w:t>
            </w:r>
          </w:p>
        </w:tc>
      </w:tr>
      <w:tr w:rsidR="00B21321" w:rsidRPr="00AA4C42" w:rsidTr="002B184C">
        <w:trPr>
          <w:trHeight w:val="388"/>
        </w:trPr>
        <w:tc>
          <w:tcPr>
            <w:tcW w:w="1417" w:type="dxa"/>
            <w:shd w:val="clear" w:color="auto" w:fill="auto"/>
            <w:vAlign w:val="center"/>
          </w:tcPr>
          <w:p w:rsidR="00B21321" w:rsidRPr="00444172" w:rsidRDefault="00B21321" w:rsidP="002B184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必要な配慮</w:t>
            </w:r>
          </w:p>
        </w:tc>
        <w:tc>
          <w:tcPr>
            <w:tcW w:w="7967" w:type="dxa"/>
            <w:gridSpan w:val="3"/>
            <w:shd w:val="clear" w:color="auto" w:fill="auto"/>
            <w:vAlign w:val="center"/>
          </w:tcPr>
          <w:p w:rsidR="00B21321" w:rsidRDefault="00B21321" w:rsidP="00B21321">
            <w:pPr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点字　・手話　・　要約筆記　・　その他（　　　　　　　　　　　　）</w:t>
            </w:r>
          </w:p>
        </w:tc>
      </w:tr>
      <w:tr w:rsidR="00BC57BB" w:rsidRPr="00444172" w:rsidTr="0063145B">
        <w:trPr>
          <w:trHeight w:val="685"/>
        </w:trPr>
        <w:tc>
          <w:tcPr>
            <w:tcW w:w="1417" w:type="dxa"/>
            <w:shd w:val="clear" w:color="auto" w:fill="auto"/>
            <w:vAlign w:val="center"/>
          </w:tcPr>
          <w:p w:rsidR="00BC57BB" w:rsidRPr="00444172" w:rsidRDefault="00BC57BB" w:rsidP="00AA4C4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勤務先等</w:t>
            </w:r>
          </w:p>
        </w:tc>
        <w:tc>
          <w:tcPr>
            <w:tcW w:w="7967" w:type="dxa"/>
            <w:gridSpan w:val="3"/>
            <w:shd w:val="clear" w:color="auto" w:fill="auto"/>
            <w:vAlign w:val="center"/>
          </w:tcPr>
          <w:p w:rsidR="00BC57BB" w:rsidRPr="00444172" w:rsidRDefault="00BC57BB" w:rsidP="00391159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BC57BB" w:rsidRPr="00444172" w:rsidTr="00D93523">
        <w:trPr>
          <w:trHeight w:val="1111"/>
        </w:trPr>
        <w:tc>
          <w:tcPr>
            <w:tcW w:w="1417" w:type="dxa"/>
            <w:shd w:val="clear" w:color="auto" w:fill="auto"/>
            <w:vAlign w:val="center"/>
          </w:tcPr>
          <w:p w:rsidR="00BC57BB" w:rsidRPr="00444172" w:rsidRDefault="00BC57BB" w:rsidP="0039115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業務内容</w:t>
            </w:r>
          </w:p>
        </w:tc>
        <w:tc>
          <w:tcPr>
            <w:tcW w:w="7967" w:type="dxa"/>
            <w:gridSpan w:val="3"/>
            <w:shd w:val="clear" w:color="auto" w:fill="auto"/>
            <w:vAlign w:val="center"/>
          </w:tcPr>
          <w:p w:rsidR="00991FF1" w:rsidRDefault="00991FF1" w:rsidP="00391159">
            <w:pPr>
              <w:rPr>
                <w:rFonts w:ascii="HG丸ｺﾞｼｯｸM-PRO" w:eastAsia="HG丸ｺﾞｼｯｸM-PRO" w:hAnsi="HG丸ｺﾞｼｯｸM-PRO"/>
              </w:rPr>
            </w:pPr>
          </w:p>
          <w:p w:rsidR="00B21321" w:rsidRPr="00D93523" w:rsidRDefault="00B21321" w:rsidP="00391159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BC57BB" w:rsidRPr="00444172" w:rsidTr="00D93523">
        <w:trPr>
          <w:trHeight w:val="1694"/>
        </w:trPr>
        <w:tc>
          <w:tcPr>
            <w:tcW w:w="1417" w:type="dxa"/>
            <w:vMerge w:val="restart"/>
            <w:shd w:val="clear" w:color="auto" w:fill="auto"/>
            <w:vAlign w:val="center"/>
          </w:tcPr>
          <w:p w:rsidR="00BC57BB" w:rsidRPr="00444172" w:rsidRDefault="00AA4C42" w:rsidP="0039115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質問</w:t>
            </w:r>
          </w:p>
        </w:tc>
        <w:tc>
          <w:tcPr>
            <w:tcW w:w="7967" w:type="dxa"/>
            <w:gridSpan w:val="3"/>
            <w:tcBorders>
              <w:bottom w:val="dashSmallGap" w:sz="4" w:space="0" w:color="auto"/>
            </w:tcBorders>
            <w:shd w:val="clear" w:color="auto" w:fill="auto"/>
          </w:tcPr>
          <w:p w:rsidR="00BC57BB" w:rsidRDefault="00ED3A60" w:rsidP="006E54D6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入所施設での仕事の経験</w:t>
            </w:r>
          </w:p>
          <w:p w:rsidR="00991FF1" w:rsidRPr="00444172" w:rsidRDefault="00991FF1" w:rsidP="006E54D6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BC57BB" w:rsidRPr="00444172" w:rsidTr="00D93523">
        <w:trPr>
          <w:trHeight w:val="1972"/>
        </w:trPr>
        <w:tc>
          <w:tcPr>
            <w:tcW w:w="1417" w:type="dxa"/>
            <w:vMerge/>
            <w:shd w:val="clear" w:color="auto" w:fill="auto"/>
            <w:vAlign w:val="center"/>
          </w:tcPr>
          <w:p w:rsidR="00BC57BB" w:rsidRPr="00444172" w:rsidRDefault="00BC57BB" w:rsidP="0039115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967" w:type="dxa"/>
            <w:gridSpan w:val="3"/>
            <w:tcBorders>
              <w:top w:val="dashSmallGap" w:sz="4" w:space="0" w:color="auto"/>
            </w:tcBorders>
            <w:shd w:val="clear" w:color="auto" w:fill="auto"/>
          </w:tcPr>
          <w:p w:rsidR="00BC57BB" w:rsidRDefault="00ED3A60" w:rsidP="006E54D6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入所施設との連携の経験</w:t>
            </w:r>
          </w:p>
          <w:p w:rsidR="00991FF1" w:rsidRPr="000845A4" w:rsidRDefault="00991FF1" w:rsidP="006E54D6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BC57BB" w:rsidRDefault="00AA4C42" w:rsidP="00BC57BB">
      <w:pPr>
        <w:ind w:left="210" w:hangingChars="100" w:hanging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この応募用紙に記載された個人情報については、サービス管理責任者スキルアップ</w:t>
      </w:r>
      <w:r w:rsidR="00BC57BB">
        <w:rPr>
          <w:rFonts w:ascii="HG丸ｺﾞｼｯｸM-PRO" w:eastAsia="HG丸ｺﾞｼｯｸM-PRO" w:hAnsi="HG丸ｺﾞｼｯｸM-PRO" w:hint="eastAsia"/>
        </w:rPr>
        <w:t>研修開催の参考とさせていただき、他の目的では利用しません。参加希望の方は、上記の提出先まで御提出ください。</w:t>
      </w:r>
    </w:p>
    <w:p w:rsidR="00BC57BB" w:rsidRPr="00AA4C42" w:rsidRDefault="00BC57BB" w:rsidP="00AA4C42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　　　</w:t>
      </w:r>
      <w:r w:rsidRPr="00282D6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0845A4">
        <w:rPr>
          <w:rFonts w:ascii="HG丸ｺﾞｼｯｸM-PRO" w:eastAsia="HG丸ｺﾞｼｯｸM-PRO" w:hAnsi="HG丸ｺﾞｼｯｸM-PRO" w:hint="eastAsia"/>
          <w:b/>
          <w:sz w:val="24"/>
          <w:szCs w:val="24"/>
        </w:rPr>
        <w:t>【平成</w:t>
      </w:r>
      <w:r w:rsidR="009C15F4">
        <w:rPr>
          <w:rFonts w:ascii="HG丸ｺﾞｼｯｸM-PRO" w:eastAsia="HG丸ｺﾞｼｯｸM-PRO" w:hAnsi="HG丸ｺﾞｼｯｸM-PRO" w:hint="eastAsia"/>
          <w:b/>
          <w:sz w:val="24"/>
          <w:szCs w:val="24"/>
        </w:rPr>
        <w:t>３０</w:t>
      </w:r>
      <w:r w:rsidRPr="000845A4">
        <w:rPr>
          <w:rFonts w:ascii="HG丸ｺﾞｼｯｸM-PRO" w:eastAsia="HG丸ｺﾞｼｯｸM-PRO" w:hAnsi="HG丸ｺﾞｼｯｸM-PRO" w:hint="eastAsia"/>
          <w:b/>
          <w:sz w:val="24"/>
          <w:szCs w:val="24"/>
        </w:rPr>
        <w:t>年</w:t>
      </w:r>
      <w:r w:rsidR="00D712D8">
        <w:rPr>
          <w:rFonts w:ascii="HG丸ｺﾞｼｯｸM-PRO" w:eastAsia="HG丸ｺﾞｼｯｸM-PRO" w:hAnsi="HG丸ｺﾞｼｯｸM-PRO" w:hint="eastAsia"/>
          <w:b/>
          <w:sz w:val="24"/>
          <w:szCs w:val="24"/>
        </w:rPr>
        <w:t>３</w:t>
      </w:r>
      <w:r w:rsidRPr="000845A4">
        <w:rPr>
          <w:rFonts w:ascii="HG丸ｺﾞｼｯｸM-PRO" w:eastAsia="HG丸ｺﾞｼｯｸM-PRO" w:hAnsi="HG丸ｺﾞｼｯｸM-PRO" w:hint="eastAsia"/>
          <w:b/>
          <w:sz w:val="24"/>
          <w:szCs w:val="24"/>
        </w:rPr>
        <w:t>月</w:t>
      </w:r>
      <w:r w:rsidR="00D712D8">
        <w:rPr>
          <w:rFonts w:ascii="HG丸ｺﾞｼｯｸM-PRO" w:eastAsia="HG丸ｺﾞｼｯｸM-PRO" w:hAnsi="HG丸ｺﾞｼｯｸM-PRO" w:hint="eastAsia"/>
          <w:b/>
          <w:sz w:val="24"/>
          <w:szCs w:val="24"/>
        </w:rPr>
        <w:t>２</w:t>
      </w:r>
      <w:r w:rsidR="007E332E">
        <w:rPr>
          <w:rFonts w:ascii="HG丸ｺﾞｼｯｸM-PRO" w:eastAsia="HG丸ｺﾞｼｯｸM-PRO" w:hAnsi="HG丸ｺﾞｼｯｸM-PRO" w:hint="eastAsia"/>
          <w:b/>
          <w:sz w:val="24"/>
          <w:szCs w:val="24"/>
        </w:rPr>
        <w:t>日（</w:t>
      </w:r>
      <w:r w:rsidR="009C15F4">
        <w:rPr>
          <w:rFonts w:ascii="HG丸ｺﾞｼｯｸM-PRO" w:eastAsia="HG丸ｺﾞｼｯｸM-PRO" w:hAnsi="HG丸ｺﾞｼｯｸM-PRO" w:hint="eastAsia"/>
          <w:b/>
          <w:sz w:val="24"/>
          <w:szCs w:val="24"/>
        </w:rPr>
        <w:t>金</w:t>
      </w:r>
      <w:r w:rsidRPr="000845A4">
        <w:rPr>
          <w:rFonts w:ascii="HG丸ｺﾞｼｯｸM-PRO" w:eastAsia="HG丸ｺﾞｼｯｸM-PRO" w:hAnsi="HG丸ｺﾞｼｯｸM-PRO" w:hint="eastAsia"/>
          <w:b/>
          <w:sz w:val="24"/>
          <w:szCs w:val="24"/>
        </w:rPr>
        <w:t>）必着】</w:t>
      </w:r>
    </w:p>
    <w:sectPr w:rsidR="00BC57BB" w:rsidRPr="00AA4C42" w:rsidSect="000B0B1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丸ゴシック体M">
    <w:altName w:val="ＭＳ ゴシック"/>
    <w:charset w:val="80"/>
    <w:family w:val="modern"/>
    <w:pitch w:val="variable"/>
    <w:sig w:usb0="00000000" w:usb1="28C76CFA" w:usb2="00000010" w:usb3="00000000" w:csb0="0002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85239"/>
    <w:multiLevelType w:val="hybridMultilevel"/>
    <w:tmpl w:val="AB125978"/>
    <w:lvl w:ilvl="0" w:tplc="F67479EA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323714F0"/>
    <w:multiLevelType w:val="hybridMultilevel"/>
    <w:tmpl w:val="E1DE804C"/>
    <w:lvl w:ilvl="0" w:tplc="0A26BB6E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2C857D7"/>
    <w:multiLevelType w:val="hybridMultilevel"/>
    <w:tmpl w:val="ECA28596"/>
    <w:lvl w:ilvl="0" w:tplc="02FE4C64">
      <w:start w:val="2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6612C19"/>
    <w:multiLevelType w:val="hybridMultilevel"/>
    <w:tmpl w:val="54CA459C"/>
    <w:lvl w:ilvl="0" w:tplc="1DD83ED8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AC64922"/>
    <w:multiLevelType w:val="hybridMultilevel"/>
    <w:tmpl w:val="E4482134"/>
    <w:lvl w:ilvl="0" w:tplc="4762F1F0">
      <w:start w:val="1"/>
      <w:numFmt w:val="decimal"/>
      <w:lvlText w:val="%1．"/>
      <w:lvlJc w:val="left"/>
      <w:pPr>
        <w:ind w:left="360" w:hanging="360"/>
      </w:pPr>
      <w:rPr>
        <w:rFonts w:ascii="HGSｺﾞｼｯｸM" w:eastAsia="HGSｺﾞｼｯｸM" w:hAnsi="HG丸ｺﾞｼｯｸM-PRO" w:hint="default"/>
        <w:b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B11"/>
    <w:rsid w:val="000234F1"/>
    <w:rsid w:val="00024806"/>
    <w:rsid w:val="00053371"/>
    <w:rsid w:val="00056CD3"/>
    <w:rsid w:val="00071511"/>
    <w:rsid w:val="000A68EB"/>
    <w:rsid w:val="000B0B11"/>
    <w:rsid w:val="000B242B"/>
    <w:rsid w:val="001029C4"/>
    <w:rsid w:val="001208DE"/>
    <w:rsid w:val="001A341E"/>
    <w:rsid w:val="001E0F3F"/>
    <w:rsid w:val="00235F31"/>
    <w:rsid w:val="00284577"/>
    <w:rsid w:val="002A0782"/>
    <w:rsid w:val="002B184C"/>
    <w:rsid w:val="002D097B"/>
    <w:rsid w:val="00372E80"/>
    <w:rsid w:val="003962AC"/>
    <w:rsid w:val="003D0132"/>
    <w:rsid w:val="0049098C"/>
    <w:rsid w:val="004C6CB5"/>
    <w:rsid w:val="004F10B6"/>
    <w:rsid w:val="0050531A"/>
    <w:rsid w:val="00510492"/>
    <w:rsid w:val="0051571D"/>
    <w:rsid w:val="00520C3B"/>
    <w:rsid w:val="00573921"/>
    <w:rsid w:val="005B5F99"/>
    <w:rsid w:val="005C0356"/>
    <w:rsid w:val="005E1D8D"/>
    <w:rsid w:val="0063145B"/>
    <w:rsid w:val="00662916"/>
    <w:rsid w:val="00662B0F"/>
    <w:rsid w:val="0066518F"/>
    <w:rsid w:val="00693E95"/>
    <w:rsid w:val="006D228F"/>
    <w:rsid w:val="006E54D6"/>
    <w:rsid w:val="007068D2"/>
    <w:rsid w:val="007557CC"/>
    <w:rsid w:val="007A2FDE"/>
    <w:rsid w:val="007E1B31"/>
    <w:rsid w:val="007E332E"/>
    <w:rsid w:val="007E6C23"/>
    <w:rsid w:val="00891B29"/>
    <w:rsid w:val="008B277E"/>
    <w:rsid w:val="008C4392"/>
    <w:rsid w:val="008D69C8"/>
    <w:rsid w:val="00991FF1"/>
    <w:rsid w:val="009B4FC4"/>
    <w:rsid w:val="009C15F4"/>
    <w:rsid w:val="009C5576"/>
    <w:rsid w:val="009D7B5A"/>
    <w:rsid w:val="00A058C4"/>
    <w:rsid w:val="00A07FBB"/>
    <w:rsid w:val="00A55131"/>
    <w:rsid w:val="00A67EA6"/>
    <w:rsid w:val="00A9010E"/>
    <w:rsid w:val="00AA4C42"/>
    <w:rsid w:val="00AB5014"/>
    <w:rsid w:val="00B21321"/>
    <w:rsid w:val="00B93070"/>
    <w:rsid w:val="00BC57BB"/>
    <w:rsid w:val="00BF7FD0"/>
    <w:rsid w:val="00C66893"/>
    <w:rsid w:val="00CA4B28"/>
    <w:rsid w:val="00CA7FF5"/>
    <w:rsid w:val="00CB1C60"/>
    <w:rsid w:val="00CC36F3"/>
    <w:rsid w:val="00D50C23"/>
    <w:rsid w:val="00D57166"/>
    <w:rsid w:val="00D712D8"/>
    <w:rsid w:val="00D93523"/>
    <w:rsid w:val="00DD1216"/>
    <w:rsid w:val="00E126F9"/>
    <w:rsid w:val="00E525C6"/>
    <w:rsid w:val="00E61816"/>
    <w:rsid w:val="00E80596"/>
    <w:rsid w:val="00ED3A60"/>
    <w:rsid w:val="00EE5CA7"/>
    <w:rsid w:val="00FC0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0A322077-D600-4C2B-BB45-388F8F621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0B1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68D2"/>
    <w:pPr>
      <w:ind w:leftChars="400" w:left="840"/>
    </w:pPr>
  </w:style>
  <w:style w:type="paragraph" w:styleId="2">
    <w:name w:val="Intense Quote"/>
    <w:basedOn w:val="a"/>
    <w:next w:val="a"/>
    <w:link w:val="20"/>
    <w:uiPriority w:val="30"/>
    <w:qFormat/>
    <w:rsid w:val="000B0B11"/>
    <w:pPr>
      <w:pBdr>
        <w:top w:val="single" w:sz="4" w:space="10" w:color="5B9BD5" w:themeColor="accent1"/>
        <w:bottom w:val="single" w:sz="4" w:space="10" w:color="5B9BD5" w:themeColor="accent1"/>
      </w:pBdr>
      <w:spacing w:before="120" w:after="120"/>
      <w:ind w:left="864" w:right="864"/>
      <w:jc w:val="center"/>
    </w:pPr>
    <w:rPr>
      <w:i/>
      <w:iCs/>
    </w:rPr>
  </w:style>
  <w:style w:type="character" w:customStyle="1" w:styleId="20">
    <w:name w:val="引用文 2 (文字)"/>
    <w:basedOn w:val="a0"/>
    <w:link w:val="2"/>
    <w:uiPriority w:val="30"/>
    <w:rsid w:val="000B0B11"/>
    <w:rPr>
      <w:i/>
      <w:iCs/>
    </w:rPr>
  </w:style>
  <w:style w:type="table" w:styleId="a4">
    <w:name w:val="Table Grid"/>
    <w:basedOn w:val="a1"/>
    <w:uiPriority w:val="39"/>
    <w:rsid w:val="00CC36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スタイル1"/>
    <w:basedOn w:val="2"/>
    <w:qFormat/>
    <w:rsid w:val="000B0B11"/>
    <w:pPr>
      <w:ind w:left="862" w:right="862"/>
      <w:textboxTightWrap w:val="firstAndLastLine"/>
    </w:pPr>
    <w:rPr>
      <w:i w:val="0"/>
      <w:sz w:val="28"/>
    </w:rPr>
  </w:style>
  <w:style w:type="character" w:styleId="a5">
    <w:name w:val="Hyperlink"/>
    <w:basedOn w:val="a0"/>
    <w:uiPriority w:val="99"/>
    <w:unhideWhenUsed/>
    <w:rsid w:val="003962AC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D12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DD1216"/>
    <w:rPr>
      <w:rFonts w:asciiTheme="majorHAnsi" w:eastAsiaTheme="majorEastAsia" w:hAnsiTheme="majorHAnsi" w:cstheme="majorBidi"/>
      <w:sz w:val="18"/>
      <w:szCs w:val="18"/>
    </w:rPr>
  </w:style>
  <w:style w:type="character" w:customStyle="1" w:styleId="gmail-il">
    <w:name w:val="gmail-il"/>
    <w:basedOn w:val="a0"/>
    <w:rsid w:val="007557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765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5953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13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hime-acsw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ehime-acsw.com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武田行雄</dc:creator>
  <cp:keywords/>
  <dc:description/>
  <cp:lastModifiedBy>t-ikawa</cp:lastModifiedBy>
  <cp:revision>5</cp:revision>
  <cp:lastPrinted>2018-02-01T01:51:00Z</cp:lastPrinted>
  <dcterms:created xsi:type="dcterms:W3CDTF">2018-02-02T08:10:00Z</dcterms:created>
  <dcterms:modified xsi:type="dcterms:W3CDTF">2018-02-17T23:48:00Z</dcterms:modified>
</cp:coreProperties>
</file>