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BD7D07" w14:textId="77777777" w:rsidR="0032196C" w:rsidRPr="00992773" w:rsidRDefault="00243C35" w:rsidP="00992773">
      <w:pPr>
        <w:rPr>
          <w:rFonts w:ascii="HGMaruGothicMPRO" w:eastAsia="HGMaruGothicMPRO" w:hAnsi="HGMaruGothicMPRO"/>
          <w:sz w:val="24"/>
          <w:szCs w:val="24"/>
        </w:rPr>
      </w:pPr>
      <w:r>
        <w:rPr>
          <w:rFonts w:ascii="HGMaruGothicMPRO" w:eastAsia="HGMaruGothicMPRO" w:hAnsi="HGMaruGothicMPRO" w:hint="eastAsia"/>
          <w:sz w:val="24"/>
          <w:szCs w:val="24"/>
        </w:rPr>
        <w:t>令和元</w:t>
      </w:r>
      <w:r w:rsidR="0032196C">
        <w:rPr>
          <w:rFonts w:ascii="HGMaruGothicMPRO" w:eastAsia="HGMaruGothicMPRO" w:hAnsi="HGMaruGothicMPRO" w:hint="eastAsia"/>
          <w:sz w:val="24"/>
          <w:szCs w:val="24"/>
        </w:rPr>
        <w:t>年度</w:t>
      </w:r>
      <w:r w:rsidR="00DA5FF3">
        <w:rPr>
          <w:rFonts w:ascii="HGMaruGothicMPRO" w:eastAsia="HGMaruGothicMPRO" w:hAnsi="HGMaruGothicMPRO" w:hint="eastAsia"/>
          <w:sz w:val="24"/>
          <w:szCs w:val="24"/>
        </w:rPr>
        <w:t>松山市自殺対策</w:t>
      </w:r>
      <w:r w:rsidR="00AF2087" w:rsidRPr="00AF2087">
        <w:rPr>
          <w:rFonts w:ascii="HGMaruGothicMPRO" w:eastAsia="HGMaruGothicMPRO" w:hAnsi="HGMaruGothicMPRO" w:hint="eastAsia"/>
          <w:sz w:val="24"/>
          <w:szCs w:val="24"/>
        </w:rPr>
        <w:t>事業</w:t>
      </w:r>
      <w:r w:rsidR="00AF2087">
        <w:rPr>
          <w:rFonts w:ascii="HGMaruGothicMPRO" w:eastAsia="HGMaruGothicMPRO" w:hAnsi="HGMaruGothicMPRO" w:hint="eastAsia"/>
          <w:sz w:val="24"/>
          <w:szCs w:val="24"/>
        </w:rPr>
        <w:t>（人と人をつなぐまちづくり～気づきつなぐ松山市～）</w:t>
      </w:r>
      <w:r w:rsidR="00407E47">
        <w:rPr>
          <w:rFonts w:ascii="HGMaruGothicMPRO" w:eastAsia="HGMaruGothicMPRO" w:hAnsi="HGMaruGothicM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0A21158C" wp14:editId="324464FE">
                <wp:simplePos x="0" y="0"/>
                <wp:positionH relativeFrom="column">
                  <wp:posOffset>5261611</wp:posOffset>
                </wp:positionH>
                <wp:positionV relativeFrom="paragraph">
                  <wp:posOffset>44234</wp:posOffset>
                </wp:positionV>
                <wp:extent cx="581025" cy="514350"/>
                <wp:effectExtent l="0" t="57150" r="9525" b="7620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00800">
                          <a:off x="0" y="0"/>
                          <a:ext cx="581025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17EE052" w14:textId="77777777" w:rsidR="00241D60" w:rsidRDefault="00241D60" w:rsidP="00241D60">
                            <w:r>
                              <w:rPr>
                                <w:rFonts w:ascii="HGMaruGothicMPRO" w:eastAsia="HGMaruGothicMPRO" w:hAnsi="HGMaruGothicMPRO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56497A4C" wp14:editId="5BE59C56">
                                  <wp:extent cx="400917" cy="295275"/>
                                  <wp:effectExtent l="0" t="0" r="0" b="0"/>
                                  <wp:docPr id="12" name="図 12" descr="\\Tnnsfe25\ファイルサーバ\本庁\保健福祉部\保健所\保健予防課\04精神保健担当\03自殺対策等精神保健事業\01自殺対策\07リスにん（自殺対策推進キャラクター）\リスにん(編集済)\ハート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\\Tnnsfe25\ファイルサーバ\本庁\保健福祉部\保健所\保健予防課\04精神保健担当\03自殺対策等精神保健事業\01自殺対策\07リスにん（自殺対策推進キャラクター）\リスにん(編集済)\ハート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1823" cy="2959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21158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414.3pt;margin-top:3.5pt;width:45.75pt;height:40.5pt;rotation:1857727fd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" filled="f" stroked="f" strokeweight=".5pt">
                <v:textbox>
                  <w:txbxContent>
                    <w:p w14:paraId="217EE052" w14:textId="77777777" w:rsidR="00241D60" w:rsidRDefault="00241D60" w:rsidP="00241D60">
                      <w:r>
                        <w:rPr>
                          <w:rFonts w:ascii="HGMaruGothicMPRO" w:eastAsia="HGMaruGothicMPRO" w:hAnsi="HGMaruGothicMPRO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56497A4C" wp14:editId="5BE59C56">
                            <wp:extent cx="400917" cy="295275"/>
                            <wp:effectExtent l="0" t="0" r="0" b="0"/>
                            <wp:docPr id="12" name="図 12" descr="\\Tnnsfe25\ファイルサーバ\本庁\保健福祉部\保健所\保健予防課\04精神保健担当\03自殺対策等精神保健事業\01自殺対策\07リスにん（自殺対策推進キャラクター）\リスにん(編集済)\ハート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\\Tnnsfe25\ファイルサーバ\本庁\保健福祉部\保健所\保健予防課\04精神保健担当\03自殺対策等精神保健事業\01自殺対策\07リスにん（自殺対策推進キャラクター）\リスにん(編集済)\ハート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1823" cy="2959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07E47">
        <w:rPr>
          <w:rFonts w:ascii="HGMaruGothicMPRO" w:eastAsia="HGMaruGothicMPRO" w:hAnsi="HGMaruGothicM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4E3228B" wp14:editId="18B0DFCD">
                <wp:simplePos x="0" y="0"/>
                <wp:positionH relativeFrom="column">
                  <wp:posOffset>4883562</wp:posOffset>
                </wp:positionH>
                <wp:positionV relativeFrom="paragraph">
                  <wp:posOffset>310696</wp:posOffset>
                </wp:positionV>
                <wp:extent cx="690736" cy="602543"/>
                <wp:effectExtent l="19050" t="76200" r="33655" b="6477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312050">
                          <a:off x="0" y="0"/>
                          <a:ext cx="690736" cy="6025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2745754" w14:textId="77777777" w:rsidR="00241D60" w:rsidRDefault="00241D60" w:rsidP="00241D60">
                            <w:r>
                              <w:rPr>
                                <w:rFonts w:ascii="HGMaruGothicMPRO" w:eastAsia="HGMaruGothicMPRO" w:hAnsi="HGMaruGothicMPRO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12AB6A35" wp14:editId="55163A5C">
                                  <wp:extent cx="336253" cy="247650"/>
                                  <wp:effectExtent l="0" t="0" r="6985" b="0"/>
                                  <wp:docPr id="14" name="図 14" descr="\\Tnnsfe25\ファイルサーバ\本庁\保健福祉部\保健所\保健予防課\04精神保健担当\03自殺対策等精神保健事業\01自殺対策\07リスにん（自殺対策推進キャラクター）\リスにん(編集済)\ハート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\\Tnnsfe25\ファイルサーバ\本庁\保健福祉部\保健所\保健予防課\04精神保健担当\03自殺対策等精神保健事業\01自殺対策\07リスにん（自殺対策推進キャラクター）\リスにん(編集済)\ハート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7743" cy="2487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E3228B" id="テキスト ボックス 13" o:spid="_x0000_s1027" type="#_x0000_t202" style="position:absolute;left:0;text-align:left;margin-left:384.55pt;margin-top:24.45pt;width:54.4pt;height:47.45pt;rotation:1433108fd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" filled="f" stroked="f" strokeweight=".5pt">
                <v:textbox>
                  <w:txbxContent>
                    <w:p w14:paraId="42745754" w14:textId="77777777" w:rsidR="00241D60" w:rsidRDefault="00241D60" w:rsidP="00241D60">
                      <w:r>
                        <w:rPr>
                          <w:rFonts w:ascii="HGMaruGothicMPRO" w:eastAsia="HGMaruGothicMPRO" w:hAnsi="HGMaruGothicMPRO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12AB6A35" wp14:editId="55163A5C">
                            <wp:extent cx="336253" cy="247650"/>
                            <wp:effectExtent l="0" t="0" r="6985" b="0"/>
                            <wp:docPr id="14" name="図 14" descr="\\Tnnsfe25\ファイルサーバ\本庁\保健福祉部\保健所\保健予防課\04精神保健担当\03自殺対策等精神保健事業\01自殺対策\07リスにん（自殺対策推進キャラクター）\リスにん(編集済)\ハート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\\Tnnsfe25\ファイルサーバ\本庁\保健福祉部\保健所\保健予防課\04精神保健担当\03自殺対策等精神保健事業\01自殺対策\07リスにん（自殺対策推進キャラクター）\リスにん(編集済)\ハート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7743" cy="2487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D72341B" w14:textId="77777777" w:rsidR="0032196C" w:rsidRPr="000F6003" w:rsidRDefault="00243C35" w:rsidP="0032196C">
      <w:pPr>
        <w:rPr>
          <w:rFonts w:ascii="HGP創英角ﾎﾟｯﾌﾟ体" w:eastAsia="HGP創英角ﾎﾟｯﾌﾟ体" w:hAnsi="HGP創英角ﾎﾟｯﾌﾟ体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HGP創英角ﾎﾟｯﾌﾟ体" w:eastAsia="HGP創英角ﾎﾟｯﾌﾟ体" w:hAnsi="HGP創英角ﾎﾟｯﾌﾟ体" w:hint="eastAsia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講演会</w:t>
      </w:r>
      <w:r w:rsidR="0032196C">
        <w:rPr>
          <w:rFonts w:ascii="HGP創英角ﾎﾟｯﾌﾟ体" w:eastAsia="HGP創英角ﾎﾟｯﾌﾟ体" w:hAnsi="HGP創英角ﾎﾟｯﾌﾟ体" w:hint="eastAsi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　</w:t>
      </w:r>
      <w:r w:rsidR="000F6003">
        <w:rPr>
          <w:rFonts w:ascii="HGP創英角ﾎﾟｯﾌﾟ体" w:eastAsia="HGP創英角ﾎﾟｯﾌﾟ体" w:hAnsi="HGP創英角ﾎﾟｯﾌﾟ体" w:hint="eastAsia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「ひきこもりを考える」</w:t>
      </w:r>
    </w:p>
    <w:p w14:paraId="712FC19E" w14:textId="14D868FA" w:rsidR="00153C5A" w:rsidRPr="00EA0DB5" w:rsidRDefault="00243C35" w:rsidP="00EA0DB5">
      <w:pPr>
        <w:ind w:leftChars="100" w:left="210"/>
        <w:rPr>
          <w:rFonts w:ascii="HGP創英角ﾎﾟｯﾌﾟ体" w:eastAsia="HGP創英角ﾎﾟｯﾌﾟ体" w:hAnsi="HGP創英角ﾎﾟｯﾌﾟ体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HGP創英角ﾎﾟｯﾌﾟ体" w:eastAsia="HGP創英角ﾎﾟｯﾌﾟ体" w:hAnsi="HGP創英角ﾎﾟｯﾌﾟ体" w:hint="eastAsia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～</w:t>
      </w:r>
      <w:r w:rsidR="000F6003">
        <w:rPr>
          <w:rFonts w:ascii="HGP創英角ﾎﾟｯﾌﾟ体" w:eastAsia="HGP創英角ﾎﾟｯﾌﾟ体" w:hAnsi="HGP創英角ﾎﾟｯﾌﾟ体" w:hint="eastAsia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ワークショップ「同居家族がそれぞれの問題を持つ社会的</w:t>
      </w:r>
      <w:bookmarkStart w:id="0" w:name="_GoBack"/>
      <w:bookmarkEnd w:id="0"/>
      <w:r w:rsidR="000F6003">
        <w:rPr>
          <w:rFonts w:ascii="HGP創英角ﾎﾟｯﾌﾟ体" w:eastAsia="HGP創英角ﾎﾟｯﾌﾟ体" w:hAnsi="HGP創英角ﾎﾟｯﾌﾟ体" w:hint="eastAsia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ひきこもり事例」</w:t>
      </w:r>
      <w:r w:rsidR="0032196C">
        <w:rPr>
          <w:rFonts w:ascii="HGP創英角ﾎﾟｯﾌﾟ体" w:eastAsia="HGP創英角ﾎﾟｯﾌﾟ体" w:hAnsi="HGP創英角ﾎﾟｯﾌﾟ体" w:hint="eastAsia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～</w:t>
      </w:r>
    </w:p>
    <w:p w14:paraId="5023C701" w14:textId="77777777" w:rsidR="00153C5A" w:rsidRPr="00153C5A" w:rsidRDefault="00153C5A" w:rsidP="00153C5A">
      <w:pPr>
        <w:ind w:firstLineChars="100" w:firstLine="160"/>
        <w:rPr>
          <w:rFonts w:ascii="HGP創英角ﾎﾟｯﾌﾟ体" w:eastAsia="HGP創英角ﾎﾟｯﾌﾟ体" w:hAnsi="HGP創英角ﾎﾟｯﾌﾟ体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7965971" w14:textId="77777777" w:rsidR="00537985" w:rsidRPr="0032196C" w:rsidRDefault="0032196C" w:rsidP="00537985">
      <w:pPr>
        <w:ind w:firstLineChars="100" w:firstLine="220"/>
        <w:rPr>
          <w:rFonts w:ascii="HGMaruGothicMPRO" w:eastAsia="HGMaruGothicMPRO" w:hAnsi="HGMaruGothicMPRO"/>
          <w:sz w:val="22"/>
          <w:szCs w:val="22"/>
        </w:rPr>
      </w:pPr>
      <w:r>
        <w:rPr>
          <w:rFonts w:ascii="HGMaruGothicMPRO" w:eastAsia="HGMaruGothicMPRO" w:hAnsi="HGMaruGothicMPRO" w:hint="eastAsia"/>
          <w:sz w:val="22"/>
          <w:szCs w:val="22"/>
        </w:rPr>
        <w:t>松山市の自殺者数は</w:t>
      </w:r>
      <w:r w:rsidR="00207005">
        <w:rPr>
          <w:rFonts w:ascii="HGMaruGothicMPRO" w:eastAsia="HGMaruGothicMPRO" w:hAnsi="HGMaruGothicMPRO" w:hint="eastAsia"/>
          <w:sz w:val="22"/>
          <w:szCs w:val="22"/>
        </w:rPr>
        <w:t>、全国と同様に年々</w:t>
      </w:r>
      <w:r w:rsidR="00537985" w:rsidRPr="0032196C">
        <w:rPr>
          <w:rFonts w:ascii="HGMaruGothicMPRO" w:eastAsia="HGMaruGothicMPRO" w:hAnsi="HGMaruGothicMPRO" w:hint="eastAsia"/>
          <w:sz w:val="22"/>
          <w:szCs w:val="22"/>
        </w:rPr>
        <w:t>減少</w:t>
      </w:r>
      <w:r w:rsidR="00207005">
        <w:rPr>
          <w:rFonts w:ascii="HGMaruGothicMPRO" w:eastAsia="HGMaruGothicMPRO" w:hAnsi="HGMaruGothicMPRO" w:hint="eastAsia"/>
          <w:sz w:val="22"/>
          <w:szCs w:val="22"/>
        </w:rPr>
        <w:t>していますが、いまだ年間約</w:t>
      </w:r>
      <w:r w:rsidR="00537985" w:rsidRPr="0032196C">
        <w:rPr>
          <w:rFonts w:ascii="HGMaruGothicMPRO" w:eastAsia="HGMaruGothicMPRO" w:hAnsi="HGMaruGothicMPRO" w:hint="eastAsia"/>
          <w:sz w:val="22"/>
          <w:szCs w:val="22"/>
        </w:rPr>
        <w:t>100人</w:t>
      </w:r>
      <w:r w:rsidR="00207005">
        <w:rPr>
          <w:rFonts w:ascii="HGMaruGothicMPRO" w:eastAsia="HGMaruGothicMPRO" w:hAnsi="HGMaruGothicMPRO" w:hint="eastAsia"/>
          <w:sz w:val="22"/>
          <w:szCs w:val="22"/>
        </w:rPr>
        <w:t>の方が</w:t>
      </w:r>
      <w:r w:rsidR="00537985" w:rsidRPr="0032196C">
        <w:rPr>
          <w:rFonts w:ascii="HGMaruGothicMPRO" w:eastAsia="HGMaruGothicMPRO" w:hAnsi="HGMaruGothicMPRO" w:hint="eastAsia"/>
          <w:sz w:val="22"/>
          <w:szCs w:val="22"/>
        </w:rPr>
        <w:t>自ら尊い命を</w:t>
      </w:r>
      <w:r w:rsidR="00207005">
        <w:rPr>
          <w:rFonts w:ascii="HGMaruGothicMPRO" w:eastAsia="HGMaruGothicMPRO" w:hAnsi="HGMaruGothicMPRO" w:hint="eastAsia"/>
          <w:sz w:val="22"/>
          <w:szCs w:val="22"/>
        </w:rPr>
        <w:t>絶つという大変悲しい状況が</w:t>
      </w:r>
      <w:r w:rsidR="00537985" w:rsidRPr="0032196C">
        <w:rPr>
          <w:rFonts w:ascii="HGMaruGothicMPRO" w:eastAsia="HGMaruGothicMPRO" w:hAnsi="HGMaruGothicMPRO" w:hint="eastAsia"/>
          <w:sz w:val="22"/>
          <w:szCs w:val="22"/>
        </w:rPr>
        <w:t>続いています。</w:t>
      </w:r>
    </w:p>
    <w:p w14:paraId="2DF202FE" w14:textId="77777777" w:rsidR="00AF2087" w:rsidRPr="0032196C" w:rsidRDefault="009E082C" w:rsidP="0032196C">
      <w:pPr>
        <w:ind w:firstLineChars="100" w:firstLine="220"/>
        <w:rPr>
          <w:rFonts w:ascii="HGMaruGothicMPRO" w:eastAsia="HGMaruGothicMPRO" w:hAnsi="HGMaruGothicMPRO"/>
          <w:sz w:val="22"/>
          <w:szCs w:val="22"/>
        </w:rPr>
      </w:pPr>
      <w:r w:rsidRPr="0032196C">
        <w:rPr>
          <w:rFonts w:ascii="HGMaruGothicMPRO" w:eastAsia="HGMaruGothicMPRO" w:hAnsi="HGMaruGothicMPRO" w:hint="eastAsia"/>
          <w:sz w:val="22"/>
          <w:szCs w:val="22"/>
        </w:rPr>
        <w:t>自殺に</w:t>
      </w:r>
      <w:r w:rsidR="00537985" w:rsidRPr="0032196C">
        <w:rPr>
          <w:rFonts w:ascii="HGMaruGothicMPRO" w:eastAsia="HGMaruGothicMPRO" w:hAnsi="HGMaruGothicMPRO" w:hint="eastAsia"/>
          <w:sz w:val="22"/>
          <w:szCs w:val="22"/>
        </w:rPr>
        <w:t>大きく</w:t>
      </w:r>
      <w:r w:rsidRPr="0032196C">
        <w:rPr>
          <w:rFonts w:ascii="HGMaruGothicMPRO" w:eastAsia="HGMaruGothicMPRO" w:hAnsi="HGMaruGothicMPRO" w:hint="eastAsia"/>
          <w:sz w:val="22"/>
          <w:szCs w:val="22"/>
        </w:rPr>
        <w:t>関係するのが</w:t>
      </w:r>
      <w:r w:rsidR="00537985" w:rsidRPr="0032196C">
        <w:rPr>
          <w:rFonts w:ascii="HGMaruGothicMPRO" w:eastAsia="HGMaruGothicMPRO" w:hAnsi="HGMaruGothicMPRO" w:hint="eastAsia"/>
          <w:sz w:val="22"/>
          <w:szCs w:val="22"/>
        </w:rPr>
        <w:t>、精神疾患です。世界保健機関（WHO）では、自殺に至った人の90％以上に、精神疾患の可能性があったと報告しています。</w:t>
      </w:r>
      <w:r w:rsidR="0032196C">
        <w:rPr>
          <w:rFonts w:ascii="HGMaruGothicMPRO" w:eastAsia="HGMaruGothicMPRO" w:hAnsi="HGMaruGothicMPRO" w:hint="eastAsia"/>
          <w:sz w:val="22"/>
          <w:szCs w:val="22"/>
        </w:rPr>
        <w:t>また、自殺の背景には複数の要因が絡み合ってい</w:t>
      </w:r>
      <w:r w:rsidR="00A5055A">
        <w:rPr>
          <w:rFonts w:ascii="HGMaruGothicMPRO" w:eastAsia="HGMaruGothicMPRO" w:hAnsi="HGMaruGothicMPRO" w:hint="eastAsia"/>
          <w:sz w:val="22"/>
          <w:szCs w:val="22"/>
        </w:rPr>
        <w:t>るとされており、支援には医療、保健、福祉、教育、産業、司法等の多</w:t>
      </w:r>
      <w:r w:rsidR="0032196C">
        <w:rPr>
          <w:rFonts w:ascii="HGMaruGothicMPRO" w:eastAsia="HGMaruGothicMPRO" w:hAnsi="HGMaruGothicMPRO" w:hint="eastAsia"/>
          <w:sz w:val="22"/>
          <w:szCs w:val="22"/>
        </w:rPr>
        <w:t>職種の連携が必要です。</w:t>
      </w:r>
    </w:p>
    <w:p w14:paraId="386993EE" w14:textId="77777777" w:rsidR="00AF2087" w:rsidRDefault="0032196C" w:rsidP="00AF2087">
      <w:pPr>
        <w:rPr>
          <w:rFonts w:ascii="HGMaruGothicMPRO" w:eastAsia="HGMaruGothicMPRO" w:hAnsi="HGMaruGothicMPRO"/>
          <w:sz w:val="16"/>
          <w:szCs w:val="16"/>
        </w:rPr>
      </w:pPr>
      <w:r w:rsidRPr="0032196C">
        <w:rPr>
          <w:rFonts w:ascii="HGMaruGothicMPRO" w:eastAsia="HGMaruGothicMPRO" w:hAnsi="HGMaruGothicMPRO" w:hint="eastAsia"/>
          <w:sz w:val="22"/>
          <w:szCs w:val="22"/>
        </w:rPr>
        <w:t xml:space="preserve">　この講演会は、</w:t>
      </w:r>
      <w:r w:rsidR="00153C5A">
        <w:rPr>
          <w:rFonts w:ascii="HGMaruGothicMPRO" w:eastAsia="HGMaruGothicMPRO" w:hAnsi="HGMaruGothicMPRO" w:hint="eastAsia"/>
          <w:sz w:val="22"/>
          <w:szCs w:val="22"/>
        </w:rPr>
        <w:t>自殺に関連する</w:t>
      </w:r>
      <w:r w:rsidR="00CD6EE1">
        <w:rPr>
          <w:rFonts w:ascii="HGMaruGothicMPRO" w:eastAsia="HGMaruGothicMPRO" w:hAnsi="HGMaruGothicMPRO" w:hint="eastAsia"/>
          <w:sz w:val="22"/>
          <w:szCs w:val="22"/>
        </w:rPr>
        <w:t>精神疾患を正しく理解するとともに</w:t>
      </w:r>
      <w:r w:rsidR="009E082C" w:rsidRPr="0032196C">
        <w:rPr>
          <w:rFonts w:ascii="HGMaruGothicMPRO" w:eastAsia="HGMaruGothicMPRO" w:hAnsi="HGMaruGothicMPRO" w:hint="eastAsia"/>
          <w:sz w:val="22"/>
          <w:szCs w:val="22"/>
        </w:rPr>
        <w:t>、</w:t>
      </w:r>
      <w:r>
        <w:rPr>
          <w:rFonts w:ascii="HGMaruGothicMPRO" w:eastAsia="HGMaruGothicMPRO" w:hAnsi="HGMaruGothicMPRO" w:hint="eastAsia"/>
          <w:sz w:val="22"/>
          <w:szCs w:val="22"/>
        </w:rPr>
        <w:t>ワークショップ</w:t>
      </w:r>
      <w:r w:rsidR="00153C5A">
        <w:rPr>
          <w:rFonts w:ascii="HGMaruGothicMPRO" w:eastAsia="HGMaruGothicMPRO" w:hAnsi="HGMaruGothicMPRO" w:hint="eastAsia"/>
          <w:sz w:val="22"/>
          <w:szCs w:val="22"/>
        </w:rPr>
        <w:t>での事例検討を通して</w:t>
      </w:r>
      <w:r w:rsidRPr="0032196C">
        <w:rPr>
          <w:rFonts w:ascii="HGMaruGothicMPRO" w:eastAsia="HGMaruGothicMPRO" w:hAnsi="HGMaruGothicMPRO" w:hint="eastAsia"/>
          <w:sz w:val="22"/>
          <w:szCs w:val="22"/>
        </w:rPr>
        <w:t>関係機関の</w:t>
      </w:r>
      <w:r w:rsidR="00153C5A">
        <w:rPr>
          <w:rFonts w:ascii="HGMaruGothicMPRO" w:eastAsia="HGMaruGothicMPRO" w:hAnsi="HGMaruGothicMPRO" w:hint="eastAsia"/>
          <w:sz w:val="22"/>
          <w:szCs w:val="22"/>
        </w:rPr>
        <w:t>連携強化を図ることを</w:t>
      </w:r>
      <w:r w:rsidR="009E082C" w:rsidRPr="0032196C">
        <w:rPr>
          <w:rFonts w:ascii="HGMaruGothicMPRO" w:eastAsia="HGMaruGothicMPRO" w:hAnsi="HGMaruGothicMPRO" w:hint="eastAsia"/>
          <w:sz w:val="22"/>
          <w:szCs w:val="22"/>
        </w:rPr>
        <w:t>目的に開催します。</w:t>
      </w:r>
    </w:p>
    <w:p w14:paraId="455CDA24" w14:textId="77777777" w:rsidR="00407E47" w:rsidRPr="00407E47" w:rsidRDefault="00407E47" w:rsidP="00AF2087">
      <w:pPr>
        <w:rPr>
          <w:rFonts w:ascii="HGMaruGothicMPRO" w:eastAsia="HGMaruGothicMPRO" w:hAnsi="HGMaruGothicMPRO"/>
          <w:sz w:val="16"/>
          <w:szCs w:val="16"/>
        </w:rPr>
      </w:pPr>
    </w:p>
    <w:tbl>
      <w:tblPr>
        <w:tblStyle w:val="a5"/>
        <w:tblW w:w="9575" w:type="dxa"/>
        <w:tblLook w:val="04A0" w:firstRow="1" w:lastRow="0" w:firstColumn="1" w:lastColumn="0" w:noHBand="0" w:noVBand="1"/>
      </w:tblPr>
      <w:tblGrid>
        <w:gridCol w:w="4361"/>
        <w:gridCol w:w="2126"/>
        <w:gridCol w:w="3088"/>
      </w:tblGrid>
      <w:tr w:rsidR="00153C5A" w14:paraId="7E1BBC0F" w14:textId="77777777" w:rsidTr="004A5309">
        <w:tc>
          <w:tcPr>
            <w:tcW w:w="4361" w:type="dxa"/>
            <w:shd w:val="clear" w:color="auto" w:fill="00B0F0"/>
          </w:tcPr>
          <w:p w14:paraId="16297843" w14:textId="77777777" w:rsidR="00153C5A" w:rsidRPr="0078177D" w:rsidRDefault="00153C5A" w:rsidP="00F17C11">
            <w:pPr>
              <w:jc w:val="center"/>
              <w:rPr>
                <w:rFonts w:ascii="HGMaruGothicMPRO" w:eastAsia="HGMaruGothicMPRO" w:hAnsi="HGMaruGothicMPRO"/>
                <w:b/>
                <w:color w:val="FFFFFF" w:themeColor="background1"/>
                <w:sz w:val="24"/>
                <w:szCs w:val="24"/>
              </w:rPr>
            </w:pPr>
            <w:r w:rsidRPr="0078177D">
              <w:rPr>
                <w:rFonts w:ascii="HGMaruGothicMPRO" w:eastAsia="HGMaruGothicMPRO" w:hAnsi="HGMaruGothicMPRO" w:hint="eastAsia"/>
                <w:b/>
                <w:color w:val="FFFFFF" w:themeColor="background1"/>
                <w:sz w:val="24"/>
                <w:szCs w:val="24"/>
              </w:rPr>
              <w:t>内　容</w:t>
            </w:r>
          </w:p>
        </w:tc>
        <w:tc>
          <w:tcPr>
            <w:tcW w:w="2126" w:type="dxa"/>
            <w:shd w:val="clear" w:color="auto" w:fill="00B0F0"/>
          </w:tcPr>
          <w:p w14:paraId="4FF76C5E" w14:textId="77777777" w:rsidR="00153C5A" w:rsidRPr="0078177D" w:rsidRDefault="00153C5A" w:rsidP="00F17C11">
            <w:pPr>
              <w:jc w:val="center"/>
              <w:rPr>
                <w:rFonts w:ascii="HGMaruGothicMPRO" w:eastAsia="HGMaruGothicMPRO" w:hAnsi="HGMaruGothicMPRO"/>
                <w:b/>
                <w:color w:val="FFFFFF" w:themeColor="background1"/>
                <w:sz w:val="24"/>
                <w:szCs w:val="24"/>
              </w:rPr>
            </w:pPr>
            <w:r w:rsidRPr="0078177D">
              <w:rPr>
                <w:rFonts w:ascii="HGMaruGothicMPRO" w:eastAsia="HGMaruGothicMPRO" w:hAnsi="HGMaruGothicMPRO" w:hint="eastAsia"/>
                <w:b/>
                <w:color w:val="FFFFFF" w:themeColor="background1"/>
                <w:sz w:val="24"/>
                <w:szCs w:val="24"/>
              </w:rPr>
              <w:t>講　師</w:t>
            </w:r>
          </w:p>
        </w:tc>
        <w:tc>
          <w:tcPr>
            <w:tcW w:w="3088" w:type="dxa"/>
            <w:shd w:val="clear" w:color="auto" w:fill="00B0F0"/>
          </w:tcPr>
          <w:p w14:paraId="62053DAB" w14:textId="77777777" w:rsidR="00153C5A" w:rsidRPr="0078177D" w:rsidRDefault="00153C5A" w:rsidP="00F17C11">
            <w:pPr>
              <w:jc w:val="center"/>
              <w:rPr>
                <w:rFonts w:ascii="HGMaruGothicMPRO" w:eastAsia="HGMaruGothicMPRO" w:hAnsi="HGMaruGothicMPRO"/>
                <w:b/>
                <w:color w:val="FFFFFF" w:themeColor="background1"/>
                <w:sz w:val="24"/>
                <w:szCs w:val="24"/>
              </w:rPr>
            </w:pPr>
            <w:r w:rsidRPr="0078177D">
              <w:rPr>
                <w:rFonts w:ascii="HGMaruGothicMPRO" w:eastAsia="HGMaruGothicMPRO" w:hAnsi="HGMaruGothicMPRO" w:hint="eastAsia"/>
                <w:b/>
                <w:color w:val="FFFFFF" w:themeColor="background1"/>
                <w:sz w:val="24"/>
                <w:szCs w:val="24"/>
              </w:rPr>
              <w:t>日　時</w:t>
            </w:r>
          </w:p>
        </w:tc>
      </w:tr>
      <w:tr w:rsidR="00153C5A" w14:paraId="612136FA" w14:textId="77777777" w:rsidTr="004A5309">
        <w:trPr>
          <w:trHeight w:val="1178"/>
        </w:trPr>
        <w:tc>
          <w:tcPr>
            <w:tcW w:w="4361" w:type="dxa"/>
            <w:vAlign w:val="center"/>
          </w:tcPr>
          <w:p w14:paraId="090A7DB8" w14:textId="77777777" w:rsidR="00153C5A" w:rsidRDefault="00992773" w:rsidP="00992773">
            <w:pPr>
              <w:rPr>
                <w:rFonts w:ascii="HGMaruGothicMPRO" w:eastAsia="HGMaruGothicMPRO" w:hAnsi="HGMaruGothicMPRO"/>
                <w:sz w:val="22"/>
                <w:szCs w:val="22"/>
              </w:rPr>
            </w:pPr>
            <w:r>
              <w:rPr>
                <w:rFonts w:ascii="HGMaruGothicMPRO" w:eastAsia="HGMaruGothicMPRO" w:hAnsi="HGMaruGothicMPRO" w:hint="eastAsia"/>
                <w:sz w:val="22"/>
                <w:szCs w:val="22"/>
              </w:rPr>
              <w:t>講</w:t>
            </w:r>
            <w:r w:rsidR="000F6003">
              <w:rPr>
                <w:rFonts w:ascii="HGMaruGothicMPRO" w:eastAsia="HGMaruGothicMPRO" w:hAnsi="HGMaruGothicMPRO" w:hint="eastAsia"/>
                <w:sz w:val="22"/>
                <w:szCs w:val="22"/>
              </w:rPr>
              <w:t>演会「ひきこもりを考える」</w:t>
            </w:r>
          </w:p>
          <w:p w14:paraId="7285AF77" w14:textId="77777777" w:rsidR="000F6003" w:rsidRDefault="00207005" w:rsidP="000F6003">
            <w:pPr>
              <w:ind w:leftChars="100" w:left="3070" w:hangingChars="1300" w:hanging="2860"/>
              <w:jc w:val="left"/>
              <w:rPr>
                <w:rFonts w:ascii="HGMaruGothicMPRO" w:eastAsia="HGMaruGothicMPRO" w:hAnsi="HGMaruGothicMPRO"/>
                <w:sz w:val="22"/>
                <w:szCs w:val="22"/>
              </w:rPr>
            </w:pPr>
            <w:r>
              <w:rPr>
                <w:rFonts w:ascii="HGMaruGothicMPRO" w:eastAsia="HGMaruGothicMPRO" w:hAnsi="HGMaruGothicMPRO" w:hint="eastAsia"/>
                <w:sz w:val="22"/>
                <w:szCs w:val="22"/>
              </w:rPr>
              <w:t>～</w:t>
            </w:r>
            <w:r w:rsidR="000F6003">
              <w:rPr>
                <w:rFonts w:ascii="HGMaruGothicMPRO" w:eastAsia="HGMaruGothicMPRO" w:hAnsi="HGMaruGothicMPRO" w:hint="eastAsia"/>
                <w:sz w:val="22"/>
                <w:szCs w:val="22"/>
              </w:rPr>
              <w:t>ワークショップ「同居家族がそれぞれ</w:t>
            </w:r>
          </w:p>
          <w:p w14:paraId="0DA96E35" w14:textId="77777777" w:rsidR="00153C5A" w:rsidRPr="00F17C11" w:rsidRDefault="000F6003" w:rsidP="000F6003">
            <w:pPr>
              <w:ind w:leftChars="100" w:left="3070" w:hangingChars="1300" w:hanging="2860"/>
              <w:jc w:val="left"/>
              <w:rPr>
                <w:rFonts w:ascii="HGMaruGothicMPRO" w:eastAsia="HGMaruGothicMPRO" w:hAnsi="HGMaruGothicMPRO"/>
                <w:sz w:val="22"/>
                <w:szCs w:val="22"/>
              </w:rPr>
            </w:pPr>
            <w:r>
              <w:rPr>
                <w:rFonts w:ascii="HGMaruGothicMPRO" w:eastAsia="HGMaruGothicMPRO" w:hAnsi="HGMaruGothicMPRO" w:hint="eastAsia"/>
                <w:sz w:val="22"/>
                <w:szCs w:val="22"/>
              </w:rPr>
              <w:t>の問題を持つ社会的ひきこもり事例</w:t>
            </w:r>
            <w:r w:rsidR="00FF218F">
              <w:rPr>
                <w:rFonts w:ascii="HGMaruGothicMPRO" w:eastAsia="HGMaruGothicMPRO" w:hAnsi="HGMaruGothicMPRO" w:hint="eastAsia"/>
                <w:sz w:val="22"/>
                <w:szCs w:val="22"/>
              </w:rPr>
              <w:t>」</w:t>
            </w:r>
            <w:r w:rsidR="00153C5A">
              <w:rPr>
                <w:rFonts w:ascii="HGMaruGothicMPRO" w:eastAsia="HGMaruGothicMPRO" w:hAnsi="HGMaruGothicMPRO" w:hint="eastAsia"/>
                <w:sz w:val="22"/>
                <w:szCs w:val="22"/>
              </w:rPr>
              <w:t>～</w:t>
            </w:r>
          </w:p>
        </w:tc>
        <w:tc>
          <w:tcPr>
            <w:tcW w:w="2126" w:type="dxa"/>
            <w:vAlign w:val="center"/>
          </w:tcPr>
          <w:p w14:paraId="37F5920A" w14:textId="77777777" w:rsidR="00153C5A" w:rsidRDefault="00153C5A" w:rsidP="00F17C11">
            <w:pPr>
              <w:rPr>
                <w:rFonts w:ascii="HGMaruGothicMPRO" w:eastAsia="HGMaruGothicMPRO" w:hAnsi="HGMaruGothicMPRO"/>
                <w:sz w:val="22"/>
                <w:szCs w:val="22"/>
              </w:rPr>
            </w:pPr>
            <w:r>
              <w:rPr>
                <w:rFonts w:ascii="HGMaruGothicMPRO" w:eastAsia="HGMaruGothicMPRO" w:hAnsi="HGMaruGothicMPRO" w:hint="eastAsia"/>
                <w:sz w:val="22"/>
                <w:szCs w:val="22"/>
              </w:rPr>
              <w:t>和ホスピタル</w:t>
            </w:r>
          </w:p>
          <w:p w14:paraId="62F0589B" w14:textId="77777777" w:rsidR="00153C5A" w:rsidRPr="00F17C11" w:rsidRDefault="00153C5A" w:rsidP="00F17C11">
            <w:pPr>
              <w:rPr>
                <w:rFonts w:ascii="HGMaruGothicMPRO" w:eastAsia="HGMaruGothicMPRO" w:hAnsi="HGMaruGothicMPRO"/>
                <w:sz w:val="22"/>
                <w:szCs w:val="22"/>
              </w:rPr>
            </w:pPr>
            <w:r w:rsidRPr="00F17C11">
              <w:rPr>
                <w:rFonts w:ascii="HGMaruGothicMPRO" w:eastAsia="HGMaruGothicMPRO" w:hAnsi="HGMaruGothicMPRO" w:hint="eastAsia"/>
                <w:sz w:val="22"/>
                <w:szCs w:val="22"/>
              </w:rPr>
              <w:t>有家　佳紀　医師</w:t>
            </w:r>
          </w:p>
        </w:tc>
        <w:tc>
          <w:tcPr>
            <w:tcW w:w="3088" w:type="dxa"/>
            <w:vAlign w:val="center"/>
          </w:tcPr>
          <w:p w14:paraId="39841D62" w14:textId="77777777" w:rsidR="00153C5A" w:rsidRDefault="004A5309" w:rsidP="00F17C11">
            <w:pPr>
              <w:rPr>
                <w:rFonts w:ascii="HGMaruGothicMPRO" w:eastAsia="HGMaruGothicMPRO" w:hAnsi="HGMaruGothicMPRO"/>
                <w:sz w:val="22"/>
                <w:szCs w:val="22"/>
              </w:rPr>
            </w:pPr>
            <w:r>
              <w:rPr>
                <w:rFonts w:ascii="HGMaruGothicMPRO" w:eastAsia="HGMaruGothicMPRO" w:hAnsi="HGMaruGothicMPRO" w:hint="eastAsia"/>
                <w:sz w:val="22"/>
                <w:szCs w:val="22"/>
              </w:rPr>
              <w:t>令和元</w:t>
            </w:r>
            <w:r w:rsidR="00153C5A" w:rsidRPr="00F17C11">
              <w:rPr>
                <w:rFonts w:ascii="HGMaruGothicMPRO" w:eastAsia="HGMaruGothicMPRO" w:hAnsi="HGMaruGothicMPRO" w:hint="eastAsia"/>
                <w:sz w:val="22"/>
                <w:szCs w:val="22"/>
              </w:rPr>
              <w:t>年</w:t>
            </w:r>
            <w:r w:rsidR="00153C5A">
              <w:rPr>
                <w:rFonts w:ascii="HGMaruGothicMPRO" w:eastAsia="HGMaruGothicMPRO" w:hAnsi="HGMaruGothicMPRO" w:hint="eastAsia"/>
                <w:sz w:val="22"/>
                <w:szCs w:val="22"/>
              </w:rPr>
              <w:t>１２</w:t>
            </w:r>
            <w:r w:rsidR="00153C5A" w:rsidRPr="00F17C11">
              <w:rPr>
                <w:rFonts w:ascii="HGMaruGothicMPRO" w:eastAsia="HGMaruGothicMPRO" w:hAnsi="HGMaruGothicMPRO" w:hint="eastAsia"/>
                <w:sz w:val="22"/>
                <w:szCs w:val="22"/>
              </w:rPr>
              <w:t>月</w:t>
            </w:r>
            <w:r>
              <w:rPr>
                <w:rFonts w:ascii="HGMaruGothicMPRO" w:eastAsia="HGMaruGothicMPRO" w:hAnsi="HGMaruGothicMPRO" w:hint="eastAsia"/>
                <w:sz w:val="22"/>
                <w:szCs w:val="22"/>
              </w:rPr>
              <w:t>１１</w:t>
            </w:r>
            <w:r w:rsidR="00153C5A" w:rsidRPr="00F17C11">
              <w:rPr>
                <w:rFonts w:ascii="HGMaruGothicMPRO" w:eastAsia="HGMaruGothicMPRO" w:hAnsi="HGMaruGothicMPRO" w:hint="eastAsia"/>
                <w:sz w:val="22"/>
                <w:szCs w:val="22"/>
              </w:rPr>
              <w:t>日</w:t>
            </w:r>
            <w:r>
              <w:rPr>
                <w:rFonts w:ascii="HGMaruGothicMPRO" w:eastAsia="HGMaruGothicMPRO" w:hAnsi="HGMaruGothicMPRO" w:hint="eastAsia"/>
                <w:sz w:val="22"/>
                <w:szCs w:val="22"/>
              </w:rPr>
              <w:t>（水</w:t>
            </w:r>
            <w:r w:rsidR="00153C5A">
              <w:rPr>
                <w:rFonts w:ascii="HGMaruGothicMPRO" w:eastAsia="HGMaruGothicMPRO" w:hAnsi="HGMaruGothicMPRO" w:hint="eastAsia"/>
                <w:sz w:val="22"/>
                <w:szCs w:val="22"/>
              </w:rPr>
              <w:t>）</w:t>
            </w:r>
          </w:p>
          <w:p w14:paraId="1C6801BC" w14:textId="77777777" w:rsidR="00153C5A" w:rsidRDefault="00153C5A" w:rsidP="00F17C11">
            <w:pPr>
              <w:ind w:firstLineChars="100" w:firstLine="220"/>
              <w:rPr>
                <w:rFonts w:ascii="HGMaruGothicMPRO" w:eastAsia="HGMaruGothicMPRO" w:hAnsi="HGMaruGothicMPRO"/>
                <w:sz w:val="22"/>
                <w:szCs w:val="22"/>
              </w:rPr>
            </w:pPr>
            <w:r>
              <w:rPr>
                <w:rFonts w:ascii="HGMaruGothicMPRO" w:eastAsia="HGMaruGothicMPRO" w:hAnsi="HGMaruGothicMPRO" w:hint="eastAsia"/>
                <w:sz w:val="22"/>
                <w:szCs w:val="22"/>
              </w:rPr>
              <w:t>18：１５～2０：１５</w:t>
            </w:r>
          </w:p>
          <w:p w14:paraId="5D174790" w14:textId="77777777" w:rsidR="00574259" w:rsidRPr="00746FF7" w:rsidRDefault="00746FF7" w:rsidP="00F17C11">
            <w:pPr>
              <w:ind w:firstLineChars="100" w:firstLine="220"/>
              <w:rPr>
                <w:rFonts w:ascii="HGMaruGothicMPRO" w:eastAsia="HGMaruGothicMPRO" w:hAnsi="HGMaruGothicMPRO"/>
                <w:sz w:val="22"/>
                <w:szCs w:val="22"/>
              </w:rPr>
            </w:pPr>
            <w:r w:rsidRPr="00746FF7">
              <w:rPr>
                <w:rFonts w:ascii="HGMaruGothicMPRO" w:eastAsia="HGMaruGothicMPRO" w:hAnsi="HGMaruGothicMPRO" w:hint="eastAsia"/>
                <w:sz w:val="22"/>
                <w:szCs w:val="22"/>
              </w:rPr>
              <w:t>（17：45</w:t>
            </w:r>
            <w:r w:rsidR="00574259" w:rsidRPr="00746FF7">
              <w:rPr>
                <w:rFonts w:ascii="HGMaruGothicMPRO" w:eastAsia="HGMaruGothicMPRO" w:hAnsi="HGMaruGothicMPRO" w:hint="eastAsia"/>
                <w:sz w:val="22"/>
                <w:szCs w:val="22"/>
              </w:rPr>
              <w:t>～受付</w:t>
            </w:r>
            <w:r w:rsidRPr="00746FF7">
              <w:rPr>
                <w:rFonts w:ascii="HGMaruGothicMPRO" w:eastAsia="HGMaruGothicMPRO" w:hAnsi="HGMaruGothicMPRO" w:hint="eastAsia"/>
                <w:sz w:val="22"/>
                <w:szCs w:val="22"/>
              </w:rPr>
              <w:t>）</w:t>
            </w:r>
          </w:p>
        </w:tc>
      </w:tr>
    </w:tbl>
    <w:p w14:paraId="52470297" w14:textId="77777777" w:rsidR="00D2663A" w:rsidRDefault="00D2663A">
      <w:pPr>
        <w:rPr>
          <w:rFonts w:ascii="HGMaruGothicMPRO" w:eastAsia="HGMaruGothicMPRO" w:hAnsi="HGMaruGothicMPRO"/>
          <w:sz w:val="24"/>
          <w:szCs w:val="24"/>
        </w:rPr>
      </w:pPr>
    </w:p>
    <w:p w14:paraId="093B38AB" w14:textId="77777777" w:rsidR="00F17C11" w:rsidRDefault="00F17C11">
      <w:pPr>
        <w:rPr>
          <w:rFonts w:ascii="HGMaruGothicMPRO" w:eastAsia="HGMaruGothicMPRO" w:hAnsi="HGMaruGothicMPRO"/>
          <w:sz w:val="24"/>
          <w:szCs w:val="24"/>
        </w:rPr>
      </w:pPr>
      <w:r>
        <w:rPr>
          <w:rFonts w:ascii="HGMaruGothicMPRO" w:eastAsia="HGMaruGothicMPRO" w:hAnsi="HGMaruGothicMPRO" w:hint="eastAsia"/>
          <w:sz w:val="24"/>
          <w:szCs w:val="24"/>
        </w:rPr>
        <w:t xml:space="preserve">　場　所：松山市保健所　６階大会議室</w:t>
      </w:r>
    </w:p>
    <w:p w14:paraId="3FF9BB7B" w14:textId="77777777" w:rsidR="00F17C11" w:rsidRDefault="00F17C11">
      <w:pPr>
        <w:rPr>
          <w:rFonts w:ascii="HGMaruGothicMPRO" w:eastAsia="HGMaruGothicMPRO" w:hAnsi="HGMaruGothicMPRO"/>
          <w:sz w:val="24"/>
          <w:szCs w:val="24"/>
        </w:rPr>
      </w:pPr>
      <w:r>
        <w:rPr>
          <w:rFonts w:ascii="HGMaruGothicMPRO" w:eastAsia="HGMaruGothicMPRO" w:hAnsi="HGMaruGothicMPRO" w:hint="eastAsia"/>
          <w:sz w:val="24"/>
          <w:szCs w:val="24"/>
        </w:rPr>
        <w:t xml:space="preserve">　　　　（松山市萱町６丁目３０－５　TEL０８９－９１１－１８１６）</w:t>
      </w:r>
    </w:p>
    <w:p w14:paraId="6A9A42D6" w14:textId="77777777" w:rsidR="00153C5A" w:rsidRDefault="00153C5A">
      <w:pPr>
        <w:rPr>
          <w:rFonts w:ascii="HGMaruGothicMPRO" w:eastAsia="HGMaruGothicMPRO" w:hAnsi="HGMaruGothicMPRO"/>
          <w:sz w:val="24"/>
          <w:szCs w:val="24"/>
        </w:rPr>
      </w:pPr>
    </w:p>
    <w:p w14:paraId="3B02EDD3" w14:textId="77777777" w:rsidR="00153C5A" w:rsidRDefault="00153C5A" w:rsidP="00153C5A">
      <w:pPr>
        <w:rPr>
          <w:rFonts w:ascii="HGMaruGothicMPRO" w:eastAsia="HGMaruGothicMPRO" w:hAnsi="HGMaruGothicMPRO"/>
          <w:sz w:val="24"/>
          <w:szCs w:val="24"/>
        </w:rPr>
      </w:pPr>
      <w:r>
        <w:rPr>
          <w:rFonts w:ascii="HGMaruGothicMPRO" w:eastAsia="HGMaruGothicMPRO" w:hAnsi="HGMaruGothicMPRO" w:hint="eastAsia"/>
          <w:sz w:val="24"/>
          <w:szCs w:val="24"/>
        </w:rPr>
        <w:t xml:space="preserve">　対　象：</w:t>
      </w:r>
      <w:r w:rsidR="008D4079" w:rsidRPr="008D4079">
        <w:rPr>
          <w:rFonts w:ascii="HGMaruGothicMPRO" w:eastAsia="HGMaruGothicMPRO" w:hAnsi="HGMaruGothicMPRO" w:hint="eastAsia"/>
          <w:sz w:val="24"/>
          <w:szCs w:val="24"/>
        </w:rPr>
        <w:t>医療従事者や保健・福祉・介護等の相談従事者</w:t>
      </w:r>
    </w:p>
    <w:p w14:paraId="7A6A8892" w14:textId="77777777" w:rsidR="00153C5A" w:rsidRDefault="00153C5A" w:rsidP="00153C5A">
      <w:pPr>
        <w:rPr>
          <w:rFonts w:ascii="HGMaruGothicMPRO" w:eastAsia="HGMaruGothicMPRO" w:hAnsi="HGMaruGothicMPRO"/>
          <w:sz w:val="24"/>
          <w:szCs w:val="24"/>
        </w:rPr>
      </w:pPr>
    </w:p>
    <w:p w14:paraId="64064FD5" w14:textId="77777777" w:rsidR="00F23086" w:rsidRDefault="00F17C11" w:rsidP="00153C5A">
      <w:pPr>
        <w:ind w:left="1200" w:hangingChars="500" w:hanging="1200"/>
        <w:rPr>
          <w:rFonts w:ascii="HGMaruGothicMPRO" w:eastAsia="HGMaruGothicMPRO" w:hAnsi="HGMaruGothicMPRO"/>
          <w:sz w:val="24"/>
          <w:szCs w:val="24"/>
        </w:rPr>
      </w:pPr>
      <w:r>
        <w:rPr>
          <w:rFonts w:ascii="HGMaruGothicMPRO" w:eastAsia="HGMaruGothicMPRO" w:hAnsi="HGMaruGothicMPRO" w:hint="eastAsia"/>
          <w:sz w:val="24"/>
          <w:szCs w:val="24"/>
        </w:rPr>
        <w:t xml:space="preserve">　申込み：</w:t>
      </w:r>
      <w:r w:rsidR="00B55AAF">
        <w:rPr>
          <w:rFonts w:ascii="HGMaruGothicMPRO" w:eastAsia="HGMaruGothicMPRO" w:hAnsi="HGMaruGothicMPRO" w:hint="eastAsia"/>
          <w:sz w:val="24"/>
          <w:szCs w:val="24"/>
        </w:rPr>
        <w:t>参加希望の方は、</w:t>
      </w:r>
      <w:r w:rsidR="004A5309">
        <w:rPr>
          <w:rFonts w:ascii="HGMaruGothicMPRO" w:eastAsia="HGMaruGothicMPRO" w:hAnsi="HGMaruGothicMPRO" w:hint="eastAsia"/>
          <w:b/>
          <w:sz w:val="24"/>
          <w:szCs w:val="24"/>
          <w:u w:val="single"/>
        </w:rPr>
        <w:t>令和元年１１月２</w:t>
      </w:r>
      <w:r w:rsidR="000F6003">
        <w:rPr>
          <w:rFonts w:ascii="HGMaruGothicMPRO" w:eastAsia="HGMaruGothicMPRO" w:hAnsi="HGMaruGothicMPRO" w:hint="eastAsia"/>
          <w:b/>
          <w:sz w:val="24"/>
          <w:szCs w:val="24"/>
          <w:u w:val="single"/>
        </w:rPr>
        <w:t>２</w:t>
      </w:r>
      <w:r w:rsidR="0032196C">
        <w:rPr>
          <w:rFonts w:ascii="HGMaruGothicMPRO" w:eastAsia="HGMaruGothicMPRO" w:hAnsi="HGMaruGothicMPRO" w:hint="eastAsia"/>
          <w:b/>
          <w:sz w:val="24"/>
          <w:szCs w:val="24"/>
          <w:u w:val="single"/>
        </w:rPr>
        <w:t>日（</w:t>
      </w:r>
      <w:r w:rsidR="00A5055A">
        <w:rPr>
          <w:rFonts w:ascii="HGMaruGothicMPRO" w:eastAsia="HGMaruGothicMPRO" w:hAnsi="HGMaruGothicMPRO" w:hint="eastAsia"/>
          <w:b/>
          <w:sz w:val="24"/>
          <w:szCs w:val="24"/>
          <w:u w:val="single"/>
        </w:rPr>
        <w:t>金</w:t>
      </w:r>
      <w:r w:rsidRPr="0078177D">
        <w:rPr>
          <w:rFonts w:ascii="HGMaruGothicMPRO" w:eastAsia="HGMaruGothicMPRO" w:hAnsi="HGMaruGothicMPRO" w:hint="eastAsia"/>
          <w:b/>
          <w:sz w:val="24"/>
          <w:szCs w:val="24"/>
          <w:u w:val="single"/>
        </w:rPr>
        <w:t>）までに</w:t>
      </w:r>
      <w:r w:rsidR="00B55AAF">
        <w:rPr>
          <w:rFonts w:ascii="HGMaruGothicMPRO" w:eastAsia="HGMaruGothicMPRO" w:hAnsi="HGMaruGothicMPRO" w:hint="eastAsia"/>
          <w:sz w:val="24"/>
          <w:szCs w:val="24"/>
        </w:rPr>
        <w:t>FAX</w:t>
      </w:r>
      <w:r w:rsidR="00F23086">
        <w:rPr>
          <w:rFonts w:ascii="HGMaruGothicMPRO" w:eastAsia="HGMaruGothicMPRO" w:hAnsi="HGMaruGothicMPRO" w:hint="eastAsia"/>
          <w:sz w:val="24"/>
          <w:szCs w:val="24"/>
        </w:rPr>
        <w:t>（裏面の</w:t>
      </w:r>
      <w:r w:rsidR="00B55AAF">
        <w:rPr>
          <w:rFonts w:ascii="HGMaruGothicMPRO" w:eastAsia="HGMaruGothicMPRO" w:hAnsi="HGMaruGothicMPRO" w:hint="eastAsia"/>
          <w:sz w:val="24"/>
          <w:szCs w:val="24"/>
        </w:rPr>
        <w:t>様式）</w:t>
      </w:r>
    </w:p>
    <w:p w14:paraId="613195E3" w14:textId="77777777" w:rsidR="001A788A" w:rsidRDefault="00153C5A" w:rsidP="00F23086">
      <w:pPr>
        <w:ind w:leftChars="500" w:left="1050" w:firstLineChars="50" w:firstLine="120"/>
        <w:rPr>
          <w:rFonts w:ascii="HGMaruGothicMPRO" w:eastAsia="HGMaruGothicMPRO" w:hAnsi="HGMaruGothicMPRO"/>
          <w:sz w:val="24"/>
          <w:szCs w:val="24"/>
        </w:rPr>
      </w:pPr>
      <w:r>
        <w:rPr>
          <w:rFonts w:ascii="HGMaruGothicMPRO" w:eastAsia="HGMaruGothicMPRO" w:hAnsi="HGMaruGothicMPRO" w:hint="eastAsia"/>
          <w:sz w:val="24"/>
          <w:szCs w:val="24"/>
        </w:rPr>
        <w:t>またはお電話</w:t>
      </w:r>
      <w:r w:rsidR="00B55AAF">
        <w:rPr>
          <w:rFonts w:ascii="HGMaruGothicMPRO" w:eastAsia="HGMaruGothicMPRO" w:hAnsi="HGMaruGothicMPRO" w:hint="eastAsia"/>
          <w:sz w:val="24"/>
          <w:szCs w:val="24"/>
        </w:rPr>
        <w:t>にて</w:t>
      </w:r>
      <w:r w:rsidR="001A788A">
        <w:rPr>
          <w:rFonts w:ascii="HGMaruGothicMPRO" w:eastAsia="HGMaruGothicMPRO" w:hAnsi="HGMaruGothicMPRO" w:hint="eastAsia"/>
          <w:sz w:val="24"/>
          <w:szCs w:val="24"/>
        </w:rPr>
        <w:t>お</w:t>
      </w:r>
      <w:r w:rsidR="00B55AAF">
        <w:rPr>
          <w:rFonts w:ascii="HGMaruGothicMPRO" w:eastAsia="HGMaruGothicMPRO" w:hAnsi="HGMaruGothicMPRO" w:hint="eastAsia"/>
          <w:sz w:val="24"/>
          <w:szCs w:val="24"/>
        </w:rPr>
        <w:t>申込みください。</w:t>
      </w:r>
    </w:p>
    <w:p w14:paraId="46501ACD" w14:textId="77777777" w:rsidR="00C63F09" w:rsidRPr="00AF2087" w:rsidRDefault="00A5055A" w:rsidP="00153C5A">
      <w:pPr>
        <w:ind w:left="1440" w:hangingChars="600" w:hanging="1440"/>
        <w:rPr>
          <w:rFonts w:ascii="HGMaruGothicMPRO" w:eastAsia="HGMaruGothicMPRO" w:hAnsi="HGMaruGothicMPRO"/>
          <w:sz w:val="24"/>
          <w:szCs w:val="24"/>
        </w:rPr>
      </w:pPr>
      <w:r>
        <w:rPr>
          <w:rFonts w:ascii="HGMaruGothicMPRO" w:eastAsia="HGMaruGothicMPRO" w:hAnsi="HGMaruGothicM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48682E1" wp14:editId="4757CF8C">
                <wp:simplePos x="0" y="0"/>
                <wp:positionH relativeFrom="column">
                  <wp:posOffset>118110</wp:posOffset>
                </wp:positionH>
                <wp:positionV relativeFrom="paragraph">
                  <wp:posOffset>625475</wp:posOffset>
                </wp:positionV>
                <wp:extent cx="3495675" cy="1638300"/>
                <wp:effectExtent l="0" t="0" r="28575" b="1905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5675" cy="1638300"/>
                        </a:xfrm>
                        <a:prstGeom prst="roundRect">
                          <a:avLst>
                            <a:gd name="adj" fmla="val 12425"/>
                          </a:avLst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593241" id="角丸四角形 5" o:spid="_x0000_s1026" style="position:absolute;left:0;text-align:left;margin-left:9.3pt;margin-top:49.25pt;width:275.25pt;height:129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814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" filled="f" strokecolor="#4f81bd [3204]" strokeweight="2pt"/>
            </w:pict>
          </mc:Fallback>
        </mc:AlternateContent>
      </w:r>
      <w:r>
        <w:rPr>
          <w:rFonts w:ascii="HGMaruGothicMPRO" w:eastAsia="HGMaruGothicMPRO" w:hAnsi="HGMaruGothicM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EC21796" wp14:editId="470F9448">
                <wp:simplePos x="0" y="0"/>
                <wp:positionH relativeFrom="column">
                  <wp:posOffset>118110</wp:posOffset>
                </wp:positionH>
                <wp:positionV relativeFrom="paragraph">
                  <wp:posOffset>768350</wp:posOffset>
                </wp:positionV>
                <wp:extent cx="3419475" cy="1571625"/>
                <wp:effectExtent l="0" t="0" r="9525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571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7CBD5C" w14:textId="77777777" w:rsidR="00B55AAF" w:rsidRPr="00B55AAF" w:rsidRDefault="002542C7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【</w:t>
                            </w:r>
                            <w:r w:rsidR="00B55AAF" w:rsidRPr="00B55AAF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問合せ先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】</w:t>
                            </w:r>
                          </w:p>
                          <w:p w14:paraId="6A793568" w14:textId="77777777" w:rsidR="00B55AAF" w:rsidRDefault="00B55AAF" w:rsidP="00B55AAF">
                            <w:pPr>
                              <w:ind w:firstLineChars="100" w:firstLine="240"/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</w:pPr>
                            <w:r w:rsidRPr="00B55AAF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松山市保健所　保健予防課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 xml:space="preserve">　精神保健担当</w:t>
                            </w:r>
                          </w:p>
                          <w:p w14:paraId="4702BF75" w14:textId="77777777" w:rsidR="00A5055A" w:rsidRPr="002542C7" w:rsidRDefault="002542C7" w:rsidP="00A5055A">
                            <w:pPr>
                              <w:ind w:firstLineChars="200" w:firstLine="440"/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  <w:szCs w:val="22"/>
                              </w:rPr>
                              <w:t>〒790-0813　松山市萱町6丁目30-5</w:t>
                            </w:r>
                          </w:p>
                          <w:p w14:paraId="4F77BBD4" w14:textId="77777777" w:rsidR="00B55AAF" w:rsidRPr="00A5055A" w:rsidRDefault="00B55AAF" w:rsidP="002542C7">
                            <w:pPr>
                              <w:ind w:firstLineChars="200" w:firstLine="480"/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TEL</w:t>
                            </w:r>
                            <w:r w:rsidR="002542C7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Pr="00A5055A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０８９－９１１－１８１６</w:t>
                            </w:r>
                          </w:p>
                          <w:p w14:paraId="3F6D8311" w14:textId="77777777" w:rsidR="002542C7" w:rsidRDefault="00B55AAF" w:rsidP="002542C7">
                            <w:pPr>
                              <w:ind w:firstLineChars="200" w:firstLine="480"/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FAX</w:t>
                            </w:r>
                            <w:r w:rsidR="002542C7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：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０８９－９２３－６０６２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21796" id="テキスト ボックス 1" o:spid="_x0000_s1028" type="#_x0000_t202" style="position:absolute;left:0;text-align:left;margin-left:9.3pt;margin-top:60.5pt;width:269.25pt;height:123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" fillcolor="white [3212]" stroked="f" strokeweight=".5pt">
                <v:textbox>
                  <w:txbxContent>
                    <w:p w14:paraId="367CBD5C" w14:textId="77777777" w:rsidR="00B55AAF" w:rsidRPr="00B55AAF" w:rsidRDefault="002542C7">
                      <w:pPr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【</w:t>
                      </w:r>
                      <w:r w:rsidR="00B55AAF" w:rsidRPr="00B55AAF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問合せ先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】</w:t>
                      </w:r>
                    </w:p>
                    <w:p w14:paraId="6A793568" w14:textId="77777777" w:rsidR="00B55AAF" w:rsidRDefault="00B55AAF" w:rsidP="00B55AAF">
                      <w:pPr>
                        <w:ind w:firstLineChars="100" w:firstLine="240"/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</w:pPr>
                      <w:r w:rsidRPr="00B55AAF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松山市保健所　保健予防課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 xml:space="preserve">　精神保健担当</w:t>
                      </w:r>
                    </w:p>
                    <w:p w14:paraId="4702BF75" w14:textId="77777777" w:rsidR="00A5055A" w:rsidRPr="002542C7" w:rsidRDefault="002542C7" w:rsidP="00A5055A">
                      <w:pPr>
                        <w:ind w:firstLineChars="200" w:firstLine="440"/>
                        <w:rPr>
                          <w:rFonts w:ascii="HGP創英角ﾎﾟｯﾌﾟ体" w:eastAsia="HGP創英角ﾎﾟｯﾌﾟ体" w:hAnsi="HGP創英角ﾎﾟｯﾌﾟ体"/>
                          <w:sz w:val="22"/>
                          <w:szCs w:val="22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  <w:szCs w:val="22"/>
                        </w:rPr>
                        <w:t>〒790-0813　松山市萱町6丁目30-5</w:t>
                      </w:r>
                    </w:p>
                    <w:p w14:paraId="4F77BBD4" w14:textId="77777777" w:rsidR="00B55AAF" w:rsidRPr="00A5055A" w:rsidRDefault="00B55AAF" w:rsidP="002542C7">
                      <w:pPr>
                        <w:ind w:firstLineChars="200" w:firstLine="480"/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TEL</w:t>
                      </w:r>
                      <w:r w:rsidR="002542C7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：</w:t>
                      </w:r>
                      <w:r w:rsidRPr="00A5055A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０８９－９１１－１８１６</w:t>
                      </w:r>
                    </w:p>
                    <w:p w14:paraId="3F6D8311" w14:textId="77777777" w:rsidR="002542C7" w:rsidRDefault="00B55AAF" w:rsidP="002542C7">
                      <w:pPr>
                        <w:ind w:firstLineChars="200" w:firstLine="480"/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FAX</w:t>
                      </w:r>
                      <w:r w:rsidR="002542C7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：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０８９－９２３－６０６２</w:t>
                      </w:r>
                    </w:p>
                  </w:txbxContent>
                </v:textbox>
              </v:shape>
            </w:pict>
          </mc:Fallback>
        </mc:AlternateContent>
      </w:r>
      <w:r w:rsidR="00407E47">
        <w:rPr>
          <w:rFonts w:ascii="HGMaruGothicMPRO" w:eastAsia="HGMaruGothicMPRO" w:hAnsi="HGMaruGothicM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BB8703D" wp14:editId="2DB6A516">
                <wp:simplePos x="0" y="0"/>
                <wp:positionH relativeFrom="column">
                  <wp:posOffset>3347085</wp:posOffset>
                </wp:positionH>
                <wp:positionV relativeFrom="paragraph">
                  <wp:posOffset>2197100</wp:posOffset>
                </wp:positionV>
                <wp:extent cx="3009900" cy="58102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5D0C92" w14:textId="77777777" w:rsidR="00AC501B" w:rsidRDefault="0078177D">
                            <w:r>
                              <w:rPr>
                                <w:rFonts w:hint="eastAsia"/>
                              </w:rPr>
                              <w:t>松山市自殺対策推進キャラクター</w:t>
                            </w:r>
                            <w:r w:rsidR="00AC501B">
                              <w:rPr>
                                <w:rFonts w:hint="eastAsia"/>
                              </w:rPr>
                              <w:t>「リスにん」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B8703D" id="テキスト ボックス 4" o:spid="_x0000_s1029" type="#_x0000_t202" style="position:absolute;left:0;text-align:left;margin-left:263.55pt;margin-top:173pt;width:237pt;height:4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" filled="f" stroked="f" strokeweight=".5pt">
                <v:textbox>
                  <w:txbxContent>
                    <w:p w14:paraId="1A5D0C92" w14:textId="77777777" w:rsidR="00AC501B" w:rsidRDefault="0078177D">
                      <w:r>
                        <w:rPr>
                          <w:rFonts w:hint="eastAsia"/>
                        </w:rPr>
                        <w:t>松山市自殺対策推進キャラクター</w:t>
                      </w:r>
                      <w:r w:rsidR="00AC501B">
                        <w:rPr>
                          <w:rFonts w:hint="eastAsia"/>
                        </w:rPr>
                        <w:t>「リスにん」</w:t>
                      </w:r>
                    </w:p>
                  </w:txbxContent>
                </v:textbox>
              </v:shape>
            </w:pict>
          </mc:Fallback>
        </mc:AlternateContent>
      </w:r>
      <w:r w:rsidR="00407E47" w:rsidRPr="00153C5A">
        <w:rPr>
          <w:rFonts w:ascii="HGMaruGothicMPRO" w:eastAsia="HGMaruGothicMPRO" w:hAnsi="HGMaruGothicMPRO"/>
          <w:noProof/>
          <w:sz w:val="24"/>
          <w:szCs w:val="24"/>
        </w:rPr>
        <w:drawing>
          <wp:anchor distT="0" distB="0" distL="114300" distR="114300" simplePos="0" relativeHeight="251660800" behindDoc="1" locked="0" layoutInCell="1" allowOverlap="1" wp14:anchorId="52E7F710" wp14:editId="27FDF1E3">
            <wp:simplePos x="0" y="0"/>
            <wp:positionH relativeFrom="column">
              <wp:posOffset>4349086</wp:posOffset>
            </wp:positionH>
            <wp:positionV relativeFrom="paragraph">
              <wp:posOffset>355600</wp:posOffset>
            </wp:positionV>
            <wp:extent cx="1581150" cy="1905395"/>
            <wp:effectExtent l="0" t="0" r="0" b="0"/>
            <wp:wrapNone/>
            <wp:docPr id="6" name="図 6" descr="\\Tnnsfe25\ファイルサーバ\本庁\保健福祉部\保健所\保健予防課\04精神保健担当\03自殺対策等精神保健事業\01自殺対策\07リスにん（自殺対策推進キャラクター）\リスにん(H27年度どんまい委託作成)\基本ベース\jpg\キャラクター_リスにん カラー#5EC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Tnnsfe25\ファイルサーバ\本庁\保健福祉部\保健所\保健予防課\04精神保健担当\03自殺対策等精神保健事業\01自殺対策\07リスにん（自殺対策推進キャラクター）\リスにん(H27年度どんまい委託作成)\基本ベース\jpg\キャラクター_リスにん カラー#5ECF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905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788A">
        <w:rPr>
          <w:rFonts w:ascii="HGMaruGothicMPRO" w:eastAsia="HGMaruGothicMPRO" w:hAnsi="HGMaruGothicMPRO" w:hint="eastAsia"/>
          <w:sz w:val="24"/>
          <w:szCs w:val="24"/>
        </w:rPr>
        <w:t xml:space="preserve">　　　　　※参加希望が多い場合に限り、</w:t>
      </w:r>
      <w:r w:rsidR="00B55AAF">
        <w:rPr>
          <w:rFonts w:ascii="HGMaruGothicMPRO" w:eastAsia="HGMaruGothicMPRO" w:hAnsi="HGMaruGothicMPRO" w:hint="eastAsia"/>
          <w:sz w:val="24"/>
          <w:szCs w:val="24"/>
        </w:rPr>
        <w:t>お断り</w:t>
      </w:r>
      <w:r w:rsidR="001A788A">
        <w:rPr>
          <w:rFonts w:ascii="HGMaruGothicMPRO" w:eastAsia="HGMaruGothicMPRO" w:hAnsi="HGMaruGothicMPRO" w:hint="eastAsia"/>
          <w:sz w:val="24"/>
          <w:szCs w:val="24"/>
        </w:rPr>
        <w:t>のご連絡をさせていただく</w:t>
      </w:r>
      <w:r w:rsidR="00B55AAF">
        <w:rPr>
          <w:rFonts w:ascii="HGMaruGothicMPRO" w:eastAsia="HGMaruGothicMPRO" w:hAnsi="HGMaruGothicMPRO" w:hint="eastAsia"/>
          <w:sz w:val="24"/>
          <w:szCs w:val="24"/>
        </w:rPr>
        <w:t>ことがありますのでご了承ください。</w:t>
      </w:r>
    </w:p>
    <w:sectPr w:rsidR="00C63F09" w:rsidRPr="00AF2087" w:rsidSect="00AF208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7490F2" w14:textId="77777777" w:rsidR="00EB4764" w:rsidRDefault="00EB4764" w:rsidP="0039173C">
      <w:r>
        <w:separator/>
      </w:r>
    </w:p>
  </w:endnote>
  <w:endnote w:type="continuationSeparator" w:id="0">
    <w:p w14:paraId="779AB402" w14:textId="77777777" w:rsidR="00EB4764" w:rsidRDefault="00EB4764" w:rsidP="00391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MaruGothicMPRO">
    <w:charset w:val="80"/>
    <w:family w:val="swiss"/>
    <w:pitch w:val="variable"/>
    <w:sig w:usb0="E00002FF" w:usb1="2AC7EDFE" w:usb2="00000012" w:usb3="00000000" w:csb0="00020001" w:csb1="00000000"/>
  </w:font>
  <w:font w:name="HGP創英角ﾎﾟｯﾌﾟ体">
    <w:altName w:val="游ゴシック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E74B99" w14:textId="77777777" w:rsidR="00EB4764" w:rsidRDefault="00EB4764" w:rsidP="0039173C">
      <w:r>
        <w:separator/>
      </w:r>
    </w:p>
  </w:footnote>
  <w:footnote w:type="continuationSeparator" w:id="0">
    <w:p w14:paraId="079A48B8" w14:textId="77777777" w:rsidR="00EB4764" w:rsidRDefault="00EB4764" w:rsidP="00391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2087"/>
    <w:rsid w:val="000F6003"/>
    <w:rsid w:val="00153C5A"/>
    <w:rsid w:val="001A788A"/>
    <w:rsid w:val="00207005"/>
    <w:rsid w:val="00241D60"/>
    <w:rsid w:val="00243C35"/>
    <w:rsid w:val="002542C7"/>
    <w:rsid w:val="0032196C"/>
    <w:rsid w:val="0039173C"/>
    <w:rsid w:val="003E32A8"/>
    <w:rsid w:val="00407E47"/>
    <w:rsid w:val="004A5309"/>
    <w:rsid w:val="00537985"/>
    <w:rsid w:val="00574259"/>
    <w:rsid w:val="00732D4A"/>
    <w:rsid w:val="00746FF7"/>
    <w:rsid w:val="0078177D"/>
    <w:rsid w:val="008D4079"/>
    <w:rsid w:val="00956EB4"/>
    <w:rsid w:val="00992773"/>
    <w:rsid w:val="009E082C"/>
    <w:rsid w:val="00A5055A"/>
    <w:rsid w:val="00AC501B"/>
    <w:rsid w:val="00AD7EA8"/>
    <w:rsid w:val="00AF2087"/>
    <w:rsid w:val="00B11FF3"/>
    <w:rsid w:val="00B41023"/>
    <w:rsid w:val="00B55AAF"/>
    <w:rsid w:val="00C63F09"/>
    <w:rsid w:val="00C63F7D"/>
    <w:rsid w:val="00CD6EE1"/>
    <w:rsid w:val="00D2663A"/>
    <w:rsid w:val="00DA5FF3"/>
    <w:rsid w:val="00E5041C"/>
    <w:rsid w:val="00E73E4A"/>
    <w:rsid w:val="00EA0DB5"/>
    <w:rsid w:val="00EB4764"/>
    <w:rsid w:val="00EE2176"/>
    <w:rsid w:val="00F17C11"/>
    <w:rsid w:val="00F23086"/>
    <w:rsid w:val="00F94E5A"/>
    <w:rsid w:val="00FD5550"/>
    <w:rsid w:val="00FF2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66640D"/>
  <w15:docId w15:val="{1025CEED-A0CF-451A-AC5F-B124D0CF2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F2087"/>
    <w:pPr>
      <w:widowControl w:val="0"/>
      <w:jc w:val="both"/>
    </w:pPr>
    <w:rPr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AF2087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AF2087"/>
    <w:rPr>
      <w:szCs w:val="21"/>
    </w:rPr>
  </w:style>
  <w:style w:type="table" w:styleId="a5">
    <w:name w:val="Table Grid"/>
    <w:basedOn w:val="a1"/>
    <w:uiPriority w:val="59"/>
    <w:rsid w:val="00B410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E32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E32A8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9173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9173C"/>
    <w:rPr>
      <w:szCs w:val="21"/>
    </w:rPr>
  </w:style>
  <w:style w:type="paragraph" w:styleId="aa">
    <w:name w:val="footer"/>
    <w:basedOn w:val="a"/>
    <w:link w:val="ab"/>
    <w:uiPriority w:val="99"/>
    <w:unhideWhenUsed/>
    <w:rsid w:val="0039173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9173C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01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CCDB2-6BDC-4773-8B51-DC72EDDB7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matsuyamashi</dc:creator>
  <cp:lastModifiedBy>鈴木 正幸</cp:lastModifiedBy>
  <cp:revision>4</cp:revision>
  <cp:lastPrinted>2019-10-25T02:51:00Z</cp:lastPrinted>
  <dcterms:created xsi:type="dcterms:W3CDTF">2019-10-17T00:01:00Z</dcterms:created>
  <dcterms:modified xsi:type="dcterms:W3CDTF">2019-10-25T02:52:00Z</dcterms:modified>
</cp:coreProperties>
</file>